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C2" w:rsidRPr="00961C1F" w:rsidRDefault="00484EC2" w:rsidP="00484EC2">
      <w:pPr>
        <w:jc w:val="left"/>
        <w:rPr>
          <w:rFonts w:ascii="仿宋_GB2312" w:eastAsia="仿宋_GB2312" w:hAnsi="仿宋"/>
          <w:sz w:val="32"/>
          <w:szCs w:val="32"/>
        </w:rPr>
      </w:pPr>
      <w:r w:rsidRPr="00961C1F">
        <w:rPr>
          <w:rFonts w:ascii="仿宋_GB2312" w:eastAsia="仿宋_GB2312" w:hAnsi="仿宋" w:hint="eastAsia"/>
          <w:sz w:val="32"/>
          <w:szCs w:val="32"/>
        </w:rPr>
        <w:t>附件1</w:t>
      </w:r>
    </w:p>
    <w:p w:rsidR="00484EC2" w:rsidRPr="00961C1F" w:rsidRDefault="00484EC2" w:rsidP="00484EC2">
      <w:pPr>
        <w:jc w:val="center"/>
        <w:rPr>
          <w:rFonts w:ascii="仿宋_GB2312" w:eastAsia="仿宋_GB2312" w:hAnsi="仿宋"/>
          <w:sz w:val="32"/>
          <w:szCs w:val="32"/>
        </w:rPr>
      </w:pPr>
      <w:r w:rsidRPr="00961C1F">
        <w:rPr>
          <w:rFonts w:ascii="仿宋_GB2312" w:eastAsia="仿宋_GB2312" w:hAnsi="仿宋" w:hint="eastAsia"/>
          <w:sz w:val="32"/>
          <w:szCs w:val="32"/>
        </w:rPr>
        <w:t>中国质量协会2017年第一期会员活动日程表</w:t>
      </w:r>
    </w:p>
    <w:tbl>
      <w:tblPr>
        <w:tblW w:w="9378" w:type="dxa"/>
        <w:jc w:val="center"/>
        <w:tblLook w:val="04A0" w:firstRow="1" w:lastRow="0" w:firstColumn="1" w:lastColumn="0" w:noHBand="0" w:noVBand="1"/>
      </w:tblPr>
      <w:tblGrid>
        <w:gridCol w:w="1553"/>
        <w:gridCol w:w="1903"/>
        <w:gridCol w:w="2691"/>
        <w:gridCol w:w="3231"/>
      </w:tblGrid>
      <w:tr w:rsidR="00484EC2" w:rsidRPr="00961C1F" w:rsidTr="00213C43">
        <w:trPr>
          <w:trHeight w:val="534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C2" w:rsidRPr="00961C1F" w:rsidRDefault="00484EC2" w:rsidP="00213C4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961C1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C2" w:rsidRPr="00961C1F" w:rsidRDefault="00484EC2" w:rsidP="00213C4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961C1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C2" w:rsidRPr="00961C1F" w:rsidRDefault="00484EC2" w:rsidP="00213C4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961C1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议程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C2" w:rsidRPr="00961C1F" w:rsidRDefault="00484EC2" w:rsidP="00213C4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961C1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主要内容</w:t>
            </w:r>
          </w:p>
        </w:tc>
      </w:tr>
      <w:tr w:rsidR="00484EC2" w:rsidRPr="00961C1F" w:rsidTr="00213C43">
        <w:trPr>
          <w:trHeight w:val="270"/>
          <w:jc w:val="center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C2" w:rsidRPr="00961C1F" w:rsidRDefault="00484EC2" w:rsidP="00213C4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961C1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3月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  <w:r w:rsidRPr="00961C1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C2" w:rsidRPr="00961C1F" w:rsidRDefault="00484EC2" w:rsidP="00213C4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61C1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09:00-11:00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C2" w:rsidRPr="00961C1F" w:rsidRDefault="00484EC2" w:rsidP="00213C4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961C1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讲座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C2" w:rsidRPr="00961C1F" w:rsidRDefault="00484EC2" w:rsidP="00213C4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961C1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卓越绩效模式</w:t>
            </w:r>
          </w:p>
        </w:tc>
      </w:tr>
      <w:tr w:rsidR="00484EC2" w:rsidRPr="00961C1F" w:rsidTr="00213C43">
        <w:trPr>
          <w:trHeight w:val="270"/>
          <w:jc w:val="center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C2" w:rsidRPr="00961C1F" w:rsidRDefault="00484EC2" w:rsidP="00213C4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C2" w:rsidRPr="00961C1F" w:rsidRDefault="00484EC2" w:rsidP="00213C4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61C1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11:00-11:30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C2" w:rsidRPr="00961C1F" w:rsidRDefault="00484EC2" w:rsidP="00213C4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961C1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交流讨论</w:t>
            </w:r>
          </w:p>
        </w:tc>
      </w:tr>
      <w:tr w:rsidR="00484EC2" w:rsidRPr="00961C1F" w:rsidTr="00213C43">
        <w:trPr>
          <w:trHeight w:val="550"/>
          <w:jc w:val="center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C2" w:rsidRPr="00961C1F" w:rsidRDefault="00484EC2" w:rsidP="00213C4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C2" w:rsidRPr="00961C1F" w:rsidRDefault="00484EC2" w:rsidP="00213C4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61C1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11:30-12:30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C2" w:rsidRPr="00961C1F" w:rsidRDefault="00484EC2" w:rsidP="00213C4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961C1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午餐&amp;小休</w:t>
            </w:r>
          </w:p>
        </w:tc>
      </w:tr>
      <w:tr w:rsidR="00484EC2" w:rsidRPr="00961C1F" w:rsidTr="00213C43">
        <w:trPr>
          <w:trHeight w:val="270"/>
          <w:jc w:val="center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C2" w:rsidRPr="00961C1F" w:rsidRDefault="00484EC2" w:rsidP="00213C4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C2" w:rsidRPr="00961C1F" w:rsidRDefault="00484EC2" w:rsidP="00213C4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61C1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12:30-13:30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C2" w:rsidRPr="00961C1F" w:rsidRDefault="00484EC2" w:rsidP="00213C4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961C1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移动→耐世特汽车系统（苏州）有限公司</w:t>
            </w:r>
          </w:p>
        </w:tc>
      </w:tr>
      <w:tr w:rsidR="00484EC2" w:rsidRPr="00961C1F" w:rsidTr="00213C43">
        <w:trPr>
          <w:trHeight w:val="270"/>
          <w:jc w:val="center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C2" w:rsidRPr="00961C1F" w:rsidRDefault="00484EC2" w:rsidP="00213C4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C2" w:rsidRPr="00961C1F" w:rsidRDefault="00484EC2" w:rsidP="00213C4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61C1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13:30-15:00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C2" w:rsidRPr="00961C1F" w:rsidRDefault="00484EC2" w:rsidP="00213C43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961C1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企业参观</w:t>
            </w:r>
          </w:p>
        </w:tc>
      </w:tr>
      <w:tr w:rsidR="00484EC2" w:rsidRPr="00961C1F" w:rsidTr="00213C43">
        <w:trPr>
          <w:trHeight w:val="270"/>
          <w:jc w:val="center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C2" w:rsidRPr="00961C1F" w:rsidRDefault="00484EC2" w:rsidP="00213C43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EC2" w:rsidRPr="00961C1F" w:rsidRDefault="00484EC2" w:rsidP="00213C4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961C1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15:00-16:00</w:t>
            </w:r>
          </w:p>
        </w:tc>
        <w:tc>
          <w:tcPr>
            <w:tcW w:w="5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EC2" w:rsidRPr="00961C1F" w:rsidRDefault="00484EC2" w:rsidP="00213C4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61C1F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经验分享、交流讨论</w:t>
            </w:r>
          </w:p>
        </w:tc>
      </w:tr>
    </w:tbl>
    <w:p w:rsidR="00484EC2" w:rsidRPr="00961C1F" w:rsidRDefault="00484EC2" w:rsidP="00484EC2">
      <w:pPr>
        <w:rPr>
          <w:rFonts w:ascii="仿宋_GB2312" w:eastAsia="仿宋_GB2312" w:hAnsi="仿宋"/>
          <w:sz w:val="28"/>
          <w:szCs w:val="28"/>
        </w:rPr>
      </w:pPr>
    </w:p>
    <w:p w:rsidR="001C5610" w:rsidRDefault="001C5610">
      <w:bookmarkStart w:id="0" w:name="_GoBack"/>
      <w:bookmarkEnd w:id="0"/>
    </w:p>
    <w:sectPr w:rsidR="001C5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C2"/>
    <w:rsid w:val="001C5610"/>
    <w:rsid w:val="004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2098C-2F0B-4AA2-AAE5-1B605B7A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84E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朱桂龙</dc:creator>
  <cp:keywords/>
  <dc:description/>
  <cp:lastModifiedBy>朱桂龙</cp:lastModifiedBy>
  <cp:revision>1</cp:revision>
  <dcterms:created xsi:type="dcterms:W3CDTF">2017-02-28T05:06:00Z</dcterms:created>
  <dcterms:modified xsi:type="dcterms:W3CDTF">2017-02-28T05:06:00Z</dcterms:modified>
</cp:coreProperties>
</file>