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701"/>
        <w:gridCol w:w="1701"/>
        <w:gridCol w:w="1985"/>
        <w:gridCol w:w="25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662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hd w:val="clear" w:color="auto" w:fill="FFFFFF"/>
              <w:ind w:firstLine="482"/>
              <w:jc w:val="center"/>
              <w:rPr>
                <w:rFonts w:ascii="宋体" w:hAnsi="宋体" w:cs="Segoe UI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Segoe UI"/>
                <w:color w:val="000000"/>
                <w:kern w:val="0"/>
                <w:sz w:val="40"/>
                <w:szCs w:val="44"/>
              </w:rPr>
              <w:t>供应商管理示范企业申请表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企业基本情况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378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企业所在地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378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供应商数量（家）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378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企业规模</w:t>
            </w:r>
          </w:p>
        </w:tc>
        <w:tc>
          <w:tcPr>
            <w:tcW w:w="62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企业规模： □大型    □ 中型    □ 小型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主营业务收入（万元）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2014年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2015年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2016年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采购金额（万元）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2014年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2015年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2016年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7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主要产品与服务</w:t>
            </w:r>
          </w:p>
        </w:tc>
        <w:tc>
          <w:tcPr>
            <w:tcW w:w="62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传真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通信地址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现场诊断</w:t>
            </w:r>
          </w:p>
        </w:tc>
        <w:tc>
          <w:tcPr>
            <w:tcW w:w="79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供应商管理示范企业现场诊断费用</w:t>
            </w:r>
            <w:r>
              <w:rPr>
                <w:rFonts w:hint="eastAsia" w:ascii="宋体" w:hAnsi="宋体"/>
                <w:szCs w:val="21"/>
              </w:rPr>
              <w:t>由企业承担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8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本单位自愿申报供应商管理示范企业，并按规定时间递交申报材料</w:t>
            </w:r>
          </w:p>
          <w:p>
            <w:pPr>
              <w:widowControl/>
              <w:spacing w:line="40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ind w:right="735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（盖章）</w:t>
            </w:r>
          </w:p>
          <w:p>
            <w:pPr>
              <w:widowControl/>
              <w:spacing w:line="40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年    月     日 </w:t>
            </w:r>
          </w:p>
          <w:p>
            <w:pPr>
              <w:spacing w:line="4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r>
        <w:rPr>
          <w:rFonts w:hint="eastAsia" w:ascii="宋体" w:hAnsi="宋体"/>
          <w:szCs w:val="21"/>
        </w:rPr>
        <w:t>注：表中数据按照</w:t>
      </w:r>
      <w:r>
        <w:rPr>
          <w:rFonts w:ascii="宋体" w:hAnsi="宋体"/>
          <w:szCs w:val="21"/>
        </w:rPr>
        <w:t>201</w:t>
      </w:r>
      <w:r>
        <w:rPr>
          <w:rFonts w:hint="eastAsia" w:ascii="宋体" w:hAnsi="宋体"/>
          <w:szCs w:val="21"/>
        </w:rPr>
        <w:t>4全年、2015全年、2016全年填写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C015B8"/>
    <w:rsid w:val="34C015B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2017-04-13T08:13:00Z</dcterms:created>
  <dc:creator>caq</dc:creator>
  <cp:lastModifiedBy>caq</cp:lastModifiedBy>
  <dcterms:modified xsi:type="dcterms:W3CDTF">2017-04-13T08:13:44Z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