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spacing w:beforeLines="50"/>
        <w:ind w:firstLine="720" w:firstLineChars="200"/>
        <w:jc w:val="center"/>
        <w:rPr>
          <w:rFonts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3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六西格玛黑带教师班（管理类）（统计类）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</w:t>
            </w:r>
            <w:r>
              <w:rPr>
                <w:rFonts w:ascii="宋体" w:hAnsi="宋体"/>
                <w:sz w:val="24"/>
              </w:rPr>
              <w:t>___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b/>
                <w:sz w:val="24"/>
              </w:rPr>
              <w:t>管理类1500元/人；统计类4000元/人</w:t>
            </w:r>
            <w:r>
              <w:rPr>
                <w:rFonts w:ascii="宋体" w:hAnsi="宋体"/>
                <w:b/>
                <w:sz w:val="24"/>
              </w:rPr>
              <w:t>（含授课费、培训期间午餐、资料费、证书费等；企业每选送6人，可免1名领队培训费）。</w:t>
            </w:r>
            <w:r>
              <w:rPr>
                <w:rFonts w:hint="eastAsia" w:ascii="宋体" w:hAnsi="宋体"/>
                <w:b/>
                <w:sz w:val="24"/>
              </w:rPr>
              <w:t>住宿及晚餐自理。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 xml:space="preserve">北京中质协卓越培训有限公司 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r>
        <w:rPr>
          <w:rFonts w:hint="eastAsia" w:ascii="宋体" w:hAnsi="宋体"/>
          <w:sz w:val="24"/>
        </w:rPr>
        <w:t xml:space="preserve">联系人：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 电话</w:t>
      </w:r>
      <w:r>
        <w:rPr>
          <w:rFonts w:hint="eastAsia" w:ascii="宋体" w:hAnsi="宋体"/>
          <w:color w:val="000000"/>
          <w:sz w:val="24"/>
        </w:rPr>
        <w:t>：(010)66079098，68419670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传真：(010)66079132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D683D"/>
    <w:rsid w:val="14DD683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2018-06-28T07:09:00Z</dcterms:created>
  <dc:creator>Only One、De承諾。</dc:creator>
  <cp:lastModifiedBy>Only One、De承諾。</cp:lastModifiedBy>
  <dcterms:modified xsi:type="dcterms:W3CDTF">2018-06-28T07:09:32Z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