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bCs/>
          <w:color w:val="000000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bCs/>
          <w:color w:val="000000"/>
          <w:sz w:val="36"/>
          <w:szCs w:val="36"/>
        </w:rPr>
        <w:t>论文摘要模板</w:t>
      </w:r>
    </w:p>
    <w:bookmarkEnd w:id="0"/>
    <w:p>
      <w:pPr>
        <w:spacing w:line="360" w:lineRule="auto"/>
        <w:jc w:val="center"/>
        <w:rPr>
          <w:rFonts w:ascii="Times New Roman" w:hAnsi="Times New Roman"/>
          <w:color w:val="000000"/>
          <w:lang w:val="sl-SI"/>
        </w:rPr>
      </w:pPr>
      <w:r>
        <w:rPr>
          <w:rFonts w:hint="eastAsia" w:ascii="Times New Roman" w:hAnsi="Times New Roman"/>
          <w:b/>
          <w:color w:val="000000"/>
          <w:sz w:val="28"/>
        </w:rPr>
        <w:t>题目</w:t>
      </w:r>
      <w:r>
        <w:rPr>
          <w:rFonts w:hint="eastAsia" w:ascii="Times New Roman" w:hAnsi="Times New Roman"/>
          <w:color w:val="000000"/>
          <w:lang w:val="sl-SI"/>
        </w:rPr>
        <w:t>（字体宋体，4号字，加粗，居中）</w:t>
      </w:r>
    </w:p>
    <w:p>
      <w:pPr>
        <w:jc w:val="center"/>
        <w:rPr>
          <w:rFonts w:ascii="Times New Roman" w:hAnsi="Times New Roman"/>
          <w:color w:val="000000"/>
          <w:sz w:val="22"/>
        </w:rPr>
      </w:pPr>
    </w:p>
    <w:p>
      <w:pPr>
        <w:spacing w:line="360" w:lineRule="auto"/>
        <w:jc w:val="center"/>
        <w:rPr>
          <w:rFonts w:ascii="Times New Roman" w:hAnsi="Times New Roman"/>
          <w:color w:val="000000"/>
        </w:rPr>
      </w:pPr>
      <w:r>
        <w:rPr>
          <w:rFonts w:hint="eastAsia" w:ascii="Times New Roman" w:hAnsi="Times New Roman"/>
          <w:color w:val="000000"/>
        </w:rPr>
        <w:t>第一作者，第二作者，第三作者</w:t>
      </w:r>
    </w:p>
    <w:p>
      <w:pPr>
        <w:spacing w:line="360" w:lineRule="auto"/>
        <w:jc w:val="center"/>
        <w:rPr>
          <w:rFonts w:ascii="Times New Roman" w:hAnsi="Times New Roman"/>
          <w:i/>
          <w:color w:val="000000"/>
          <w:sz w:val="22"/>
          <w:lang w:val="en-GB"/>
        </w:rPr>
      </w:pPr>
      <w:r>
        <w:rPr>
          <w:rFonts w:hint="eastAsia" w:ascii="Times New Roman" w:hAnsi="Times New Roman"/>
          <w:i/>
          <w:color w:val="000000"/>
        </w:rPr>
        <w:t>第一作者单位名称</w:t>
      </w:r>
      <w:r>
        <w:rPr>
          <w:rFonts w:ascii="Times New Roman" w:hAnsi="Times New Roman"/>
          <w:i/>
          <w:color w:val="000000"/>
          <w:sz w:val="22"/>
        </w:rPr>
        <w:t>,</w:t>
      </w:r>
      <w:r>
        <w:rPr>
          <w:rFonts w:hint="eastAsia" w:ascii="Times New Roman" w:hAnsi="Times New Roman"/>
          <w:i/>
          <w:color w:val="000000"/>
          <w:sz w:val="22"/>
        </w:rPr>
        <w:t>地址</w:t>
      </w:r>
    </w:p>
    <w:p>
      <w:pPr>
        <w:spacing w:line="360" w:lineRule="auto"/>
        <w:jc w:val="center"/>
        <w:rPr>
          <w:rFonts w:ascii="Times New Roman" w:hAnsi="Times New Roman"/>
          <w:i/>
          <w:color w:val="000000"/>
          <w:sz w:val="22"/>
          <w:lang w:val="en-GB"/>
        </w:rPr>
      </w:pPr>
      <w:r>
        <w:rPr>
          <w:rFonts w:hint="eastAsia" w:ascii="Times New Roman" w:hAnsi="Times New Roman"/>
          <w:i/>
          <w:color w:val="000000"/>
        </w:rPr>
        <w:t>第二作者单位名称</w:t>
      </w:r>
      <w:r>
        <w:rPr>
          <w:rFonts w:ascii="Times New Roman" w:hAnsi="Times New Roman"/>
          <w:i/>
          <w:color w:val="000000"/>
          <w:sz w:val="22"/>
        </w:rPr>
        <w:t>,</w:t>
      </w:r>
      <w:r>
        <w:rPr>
          <w:rFonts w:hint="eastAsia" w:ascii="Times New Roman" w:hAnsi="Times New Roman"/>
          <w:i/>
          <w:color w:val="000000"/>
          <w:sz w:val="22"/>
        </w:rPr>
        <w:t>地址</w:t>
      </w:r>
    </w:p>
    <w:p>
      <w:pPr>
        <w:jc w:val="center"/>
        <w:rPr>
          <w:rFonts w:ascii="Times New Roman" w:hAnsi="Times New Roman"/>
          <w:color w:val="000000"/>
          <w:sz w:val="22"/>
        </w:rPr>
      </w:pPr>
    </w:p>
    <w:p>
      <w:pPr>
        <w:spacing w:line="276" w:lineRule="auto"/>
        <w:rPr>
          <w:rFonts w:ascii="Times New Roman" w:hAnsi="Times New Roman"/>
          <w:color w:val="000000"/>
          <w:lang w:val="sl-SI"/>
        </w:rPr>
      </w:pPr>
      <w:r>
        <w:rPr>
          <w:rFonts w:hint="eastAsia" w:ascii="Times New Roman" w:hAnsi="Times New Roman"/>
          <w:color w:val="000000"/>
          <w:lang w:val="sl-SI"/>
        </w:rPr>
        <w:t>上下左右页边距2.5厘米，1.5倍行间距，字体宋体，5号字。摘要长度不应超过300字（不包括标题，作者和单位）。摘要可以包括图片或图表，但它们将以黑白色显示，且图文易识别。摘要务必以.doc或.docx格式保存。请以发表作者的姓名命名文件（如王XX.doc）。</w:t>
      </w:r>
    </w:p>
    <w:p>
      <w:pPr>
        <w:spacing w:line="360" w:lineRule="auto"/>
        <w:rPr>
          <w:rFonts w:ascii="Times New Roman" w:hAnsi="Times New Roman"/>
          <w:color w:val="000000"/>
          <w:sz w:val="22"/>
          <w:lang w:val="sl-SI"/>
        </w:rPr>
      </w:pPr>
    </w:p>
    <w:p>
      <w:pPr>
        <w:spacing w:line="360" w:lineRule="auto"/>
        <w:rPr>
          <w:rFonts w:ascii="Times New Roman" w:hAnsi="Times New Roman"/>
          <w:color w:val="000000"/>
          <w:szCs w:val="24"/>
          <w:lang w:val="sl-SI"/>
        </w:rPr>
      </w:pPr>
      <w:r>
        <w:rPr>
          <w:rFonts w:hint="eastAsia" w:ascii="Times New Roman" w:hAnsi="Times New Roman"/>
          <w:color w:val="000000"/>
          <w:szCs w:val="24"/>
          <w:lang w:val="sl-SI"/>
        </w:rPr>
        <w:t>请用</w:t>
      </w:r>
      <w:r>
        <w:rPr>
          <w:rFonts w:ascii="Times New Roman" w:hAnsi="Times New Roman"/>
          <w:b/>
          <w:color w:val="000000"/>
          <w:szCs w:val="24"/>
          <w:lang w:val="sl-SI"/>
        </w:rPr>
        <w:t>X</w:t>
      </w:r>
      <w:r>
        <w:rPr>
          <w:rFonts w:hint="eastAsia" w:ascii="Times New Roman" w:hAnsi="Times New Roman"/>
          <w:color w:val="000000"/>
          <w:szCs w:val="24"/>
          <w:lang w:val="sl-SI"/>
        </w:rPr>
        <w:t>标明论文题目类别。</w:t>
      </w:r>
    </w:p>
    <w:p>
      <w:pPr>
        <w:rPr>
          <w:rFonts w:ascii="Times New Roman" w:hAnsi="Times New Roman"/>
          <w:b/>
          <w:color w:val="000000"/>
          <w:szCs w:val="24"/>
          <w:lang w:val="sl-SI"/>
        </w:rPr>
      </w:pPr>
      <w:r>
        <w:rPr>
          <w:rFonts w:ascii="Times New Roman" w:hAnsi="Times New Roman"/>
          <w:b/>
          <w:color w:val="000000"/>
          <w:szCs w:val="24"/>
          <w:lang w:val="sl-SI"/>
        </w:rPr>
        <w:t>类别</w:t>
      </w:r>
    </w:p>
    <w:tbl>
      <w:tblPr>
        <w:tblStyle w:val="3"/>
        <w:tblW w:w="5637" w:type="dxa"/>
        <w:tblInd w:w="708" w:type="dxa"/>
        <w:tblBorders>
          <w:top w:val="none" w:color="auto" w:sz="0" w:space="0"/>
          <w:left w:val="single" w:color="auto" w:sz="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2"/>
        <w:gridCol w:w="5245"/>
      </w:tblGrid>
      <w:tr>
        <w:tblPrEx>
          <w:tblBorders>
            <w:top w:val="none" w:color="auto" w:sz="0" w:space="0"/>
            <w:left w:val="single" w:color="auto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3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5245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bottom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中华文化与全面质量管理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3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5245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bottom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质量基础与管理体系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3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5245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bottom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质量改进与创新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3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5245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bottom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质量模式与方法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3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5245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bottom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质量与人力资源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3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5245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bottom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大数据时代的质量管理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3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5245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bottom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服务品质提升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3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5245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bottom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其他聚焦全面质量管理的相关议题</w:t>
            </w:r>
          </w:p>
        </w:tc>
      </w:tr>
    </w:tbl>
    <w:p>
      <w:pPr>
        <w:rPr>
          <w:rFonts w:ascii="仿宋_GB2312" w:eastAsia="仿宋_GB2312"/>
          <w:color w:val="000000"/>
          <w:sz w:val="32"/>
          <w:szCs w:val="32"/>
        </w:rPr>
        <w:sectPr>
          <w:footerReference r:id="rId3" w:type="default"/>
          <w:footerReference r:id="rId4" w:type="even"/>
          <w:pgSz w:w="11907" w:h="16839"/>
          <w:pgMar w:top="1984" w:right="1531" w:bottom="2154" w:left="1531" w:header="851" w:footer="1418" w:gutter="0"/>
          <w:cols w:space="720" w:num="1"/>
          <w:docGrid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ascii="Times New Roman" w:hAnsi="Times New Roman"/>
        <w:sz w:val="24"/>
        <w:szCs w:val="24"/>
      </w:rPr>
    </w:pPr>
    <w:r>
      <w:rPr>
        <w:rStyle w:val="5"/>
        <w:rFonts w:ascii="Times New Roman" w:hAnsi="Times New Roman"/>
        <w:sz w:val="24"/>
        <w:szCs w:val="24"/>
      </w:rPr>
      <w:t>—</w:t>
    </w:r>
    <w:r>
      <w:rPr>
        <w:rStyle w:val="5"/>
        <w:rFonts w:hint="eastAsia" w:ascii="Times New Roman" w:hAnsi="Times New Roman"/>
        <w:sz w:val="24"/>
        <w:szCs w:val="24"/>
      </w:rPr>
      <w:t xml:space="preserve"> </w:t>
    </w:r>
    <w:r>
      <w:rPr>
        <w:rStyle w:val="5"/>
        <w:rFonts w:ascii="Times New Roman" w:hAnsi="Times New Roman"/>
        <w:sz w:val="24"/>
        <w:szCs w:val="24"/>
      </w:rPr>
      <w:fldChar w:fldCharType="begin"/>
    </w:r>
    <w:r>
      <w:rPr>
        <w:rStyle w:val="5"/>
        <w:rFonts w:ascii="Times New Roman" w:hAnsi="Times New Roman"/>
        <w:sz w:val="24"/>
        <w:szCs w:val="24"/>
      </w:rPr>
      <w:instrText xml:space="preserve">PAGE  </w:instrText>
    </w:r>
    <w:r>
      <w:rPr>
        <w:rStyle w:val="5"/>
        <w:rFonts w:ascii="Times New Roman" w:hAnsi="Times New Roman"/>
        <w:sz w:val="24"/>
        <w:szCs w:val="24"/>
      </w:rPr>
      <w:fldChar w:fldCharType="separate"/>
    </w:r>
    <w:r>
      <w:rPr>
        <w:rStyle w:val="5"/>
        <w:rFonts w:ascii="Times New Roman" w:hAnsi="Times New Roman"/>
        <w:sz w:val="24"/>
        <w:szCs w:val="24"/>
      </w:rPr>
      <w:t>5</w:t>
    </w:r>
    <w:r>
      <w:rPr>
        <w:rStyle w:val="5"/>
        <w:rFonts w:ascii="Times New Roman" w:hAnsi="Times New Roman"/>
        <w:sz w:val="24"/>
        <w:szCs w:val="24"/>
      </w:rPr>
      <w:fldChar w:fldCharType="end"/>
    </w:r>
    <w:r>
      <w:rPr>
        <w:rStyle w:val="5"/>
        <w:rFonts w:hint="eastAsia" w:ascii="Times New Roman" w:hAnsi="Times New Roman"/>
        <w:sz w:val="24"/>
        <w:szCs w:val="24"/>
      </w:rPr>
      <w:t xml:space="preserve"> </w:t>
    </w:r>
    <w:r>
      <w:rPr>
        <w:rStyle w:val="5"/>
        <w:rFonts w:ascii="Times New Roman" w:hAnsi="Times New Roman"/>
        <w:sz w:val="24"/>
        <w:szCs w:val="24"/>
      </w:rPr>
      <w:t>—</w: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hint="default" w:ascii="Times New Roman" w:hAnsi="Times New Roman" w:eastAsia="等线" w:cs="Times New Roman"/>
        <w:sz w:val="24"/>
        <w:szCs w:val="24"/>
        <w:lang w:eastAsia="zh-CN"/>
      </w:rPr>
    </w:pPr>
    <w:r>
      <w:rPr>
        <w:rFonts w:hint="default" w:ascii="Times New Roman" w:hAnsi="Times New Roman" w:cs="Times New Roman"/>
        <w:sz w:val="24"/>
        <w:szCs w:val="24"/>
        <w:lang w:eastAsia="zh-CN"/>
      </w:rPr>
      <w:t>—</w:t>
    </w:r>
    <w:r>
      <w:rPr>
        <w:rFonts w:hint="default" w:ascii="Times New Roman" w:hAnsi="Times New Roman" w:cs="Times New Roman"/>
        <w:sz w:val="24"/>
        <w:szCs w:val="24"/>
        <w:lang w:val="en-US" w:eastAsia="zh-CN"/>
      </w:rPr>
      <w:t xml:space="preserve"> </w:t>
    </w:r>
    <w:r>
      <w:rPr>
        <w:rFonts w:hint="default" w:ascii="Times New Roman" w:hAnsi="Times New Roman" w:cs="Times New Roman"/>
        <w:sz w:val="24"/>
        <w:szCs w:val="24"/>
      </w:rPr>
      <w:fldChar w:fldCharType="begin"/>
    </w:r>
    <w:r>
      <w:rPr>
        <w:rStyle w:val="5"/>
        <w:rFonts w:hint="default" w:ascii="Times New Roman" w:hAnsi="Times New Roman" w:cs="Times New Roman"/>
        <w:sz w:val="24"/>
        <w:szCs w:val="24"/>
      </w:rPr>
      <w:instrText xml:space="preserve">PAGE  </w:instrText>
    </w:r>
    <w:r>
      <w:rPr>
        <w:rFonts w:hint="default" w:ascii="Times New Roman" w:hAnsi="Times New Roman" w:cs="Times New Roman"/>
        <w:sz w:val="24"/>
        <w:szCs w:val="24"/>
      </w:rPr>
      <w:fldChar w:fldCharType="separate"/>
    </w:r>
    <w:r>
      <w:rPr>
        <w:rStyle w:val="5"/>
        <w:rFonts w:hint="default" w:ascii="Times New Roman" w:hAnsi="Times New Roman" w:cs="Times New Roman"/>
        <w:sz w:val="24"/>
        <w:szCs w:val="24"/>
      </w:rPr>
      <w:t>6</w:t>
    </w:r>
    <w:r>
      <w:rPr>
        <w:rFonts w:hint="default" w:ascii="Times New Roman" w:hAnsi="Times New Roman" w:cs="Times New Roman"/>
        <w:sz w:val="24"/>
        <w:szCs w:val="24"/>
      </w:rPr>
      <w:fldChar w:fldCharType="end"/>
    </w:r>
    <w:r>
      <w:rPr>
        <w:rFonts w:hint="default" w:ascii="Times New Roman" w:hAnsi="Times New Roman" w:cs="Times New Roman"/>
        <w:sz w:val="24"/>
        <w:szCs w:val="24"/>
        <w:lang w:val="en-US" w:eastAsia="zh-CN"/>
      </w:rPr>
      <w:t xml:space="preserve"> </w:t>
    </w:r>
    <w:r>
      <w:rPr>
        <w:rFonts w:hint="default" w:ascii="Times New Roman" w:hAnsi="Times New Roman" w:cs="Times New Roman"/>
        <w:sz w:val="24"/>
        <w:szCs w:val="24"/>
        <w:lang w:eastAsia="zh-CN"/>
      </w:rPr>
      <w:t>—</w: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DB0F5D"/>
    <w:rsid w:val="56DB0F5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2019-04-10T05:03:00Z</dcterms:created>
  <dc:creator>吴璠</dc:creator>
  <cp:lastModifiedBy>吴璠</cp:lastModifiedBy>
  <dcterms:modified xsi:type="dcterms:W3CDTF">2019-04-10T05:03:21Z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