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jc w:val="center"/>
        <w:rPr>
          <w:rFonts w:ascii="方正小标宋简体" w:eastAsia="方正小标宋简体" w:hAnsiTheme="minorEastAsia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报名回执表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09"/>
        <w:gridCol w:w="1509"/>
        <w:gridCol w:w="1509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单位名称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邮编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通讯地址</w:t>
            </w:r>
          </w:p>
        </w:tc>
        <w:tc>
          <w:tcPr>
            <w:tcW w:w="7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联系人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部门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电话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E-mail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学员人数</w:t>
            </w:r>
          </w:p>
        </w:tc>
        <w:tc>
          <w:tcPr>
            <w:tcW w:w="7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/>
              </w:rPr>
              <w:t>共   人</w:t>
            </w:r>
            <w:r>
              <w:fldChar w:fldCharType="begin"/>
            </w:r>
            <w:r>
              <w:instrText xml:space="preserve"> HYPERLINK "mailto:80221351@qq.com" </w:instrText>
            </w:r>
            <w:r>
              <w:fldChar w:fldCharType="separate"/>
            </w:r>
            <w:r>
              <w:fldChar w:fldCharType="end"/>
            </w:r>
          </w:p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共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 xml:space="preserve">性别 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职务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 xml:space="preserve">电话 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手机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 xml:space="preserve">E-mail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 xml:space="preserve"> 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 xml:space="preserve"> 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 xml:space="preserve"> 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 xml:space="preserve"> 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 xml:space="preserve"> 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512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培训费缴纳</w:t>
            </w:r>
          </w:p>
        </w:tc>
        <w:tc>
          <w:tcPr>
            <w:tcW w:w="7548" w:type="dxa"/>
            <w:gridSpan w:val="5"/>
            <w:vAlign w:val="center"/>
          </w:tcPr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可在报到时缴纳现金或在报到前一周将费用汇至指定账户（请注明“质科院收”）。</w:t>
            </w:r>
          </w:p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□现金  □汇款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512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培训费用</w:t>
            </w:r>
          </w:p>
        </w:tc>
        <w:tc>
          <w:tcPr>
            <w:tcW w:w="7548" w:type="dxa"/>
            <w:gridSpan w:val="5"/>
            <w:vAlign w:val="center"/>
          </w:tcPr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培训费用为1600元/人（含中餐、资料费用）</w:t>
            </w:r>
          </w:p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优惠办法：中国质量协会会员单位9折。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512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指定汇款账户</w:t>
            </w:r>
          </w:p>
        </w:tc>
        <w:tc>
          <w:tcPr>
            <w:tcW w:w="7548" w:type="dxa"/>
            <w:gridSpan w:val="5"/>
            <w:vAlign w:val="center"/>
          </w:tcPr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户名：中国质量协会          开户行：工商银行北京西四支行</w:t>
            </w:r>
          </w:p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账号：0200002809014498969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512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发票开具</w:t>
            </w:r>
          </w:p>
        </w:tc>
        <w:tc>
          <w:tcPr>
            <w:tcW w:w="7548" w:type="dxa"/>
            <w:gridSpan w:val="5"/>
            <w:vAlign w:val="center"/>
          </w:tcPr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请务必与本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单位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财务部门确认以下信息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 xml:space="preserve"> </w:t>
            </w:r>
          </w:p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发票类型：□专用发票 □ 普通发票</w:t>
            </w:r>
          </w:p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如果开专用发票，需要准确提供以下信息，以避免出错，影响您的报销。</w:t>
            </w:r>
          </w:p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单位名称：                 纳税人识别号：</w:t>
            </w:r>
          </w:p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地址、电话：</w:t>
            </w:r>
          </w:p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开户行、账号：</w:t>
            </w:r>
          </w:p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科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目：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□培训费  □会议费</w:t>
            </w:r>
          </w:p>
        </w:tc>
      </w:tr>
    </w:tbl>
    <w:p>
      <w:pPr>
        <w:tabs>
          <w:tab w:val="left" w:pos="70"/>
        </w:tabs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注：请于5月28日前将报名表发送至电子邮箱：</w:t>
      </w:r>
      <w:r>
        <w:rPr>
          <w:rFonts w:hint="eastAsia" w:ascii="Arial Unicode MS" w:hAnsi="Arial Unicode MS" w:eastAsia="Arial Unicode MS" w:cs="Arial Unicode MS"/>
          <w:szCs w:val="21"/>
        </w:rPr>
        <w:t xml:space="preserve">lihg@caq.org.cn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31DD9"/>
    <w:rsid w:val="69231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2019-05-16T05:55:00Z</dcterms:created>
  <dc:creator>吴璠</dc:creator>
  <cp:lastModifiedBy>吴璠</cp:lastModifiedBy>
  <dcterms:modified xsi:type="dcterms:W3CDTF">2019-05-16T05:56:18Z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