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41" w:rsidRDefault="00097C41" w:rsidP="00097C4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参观企业及经验介绍</w:t>
      </w:r>
    </w:p>
    <w:bookmarkEnd w:id="0"/>
    <w:p w:rsidR="00097C41" w:rsidRDefault="00097C41" w:rsidP="00097C41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:rsidR="00097C41" w:rsidRDefault="00097C41" w:rsidP="00097C41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一、广西柳工机械股份有限公司</w:t>
      </w:r>
    </w:p>
    <w:p w:rsidR="00097C41" w:rsidRDefault="00097C41" w:rsidP="00097C41">
      <w:pPr>
        <w:spacing w:line="64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广西柳工机械股份有限公司（简称“柳工”）是一家从事工程机械研发、制造、营销与服务的现代化大型装备企业，在广西柳州、江苏镇江、江苏无锡、江苏常州、安徽蚌埠、山东临沂等地拥有研发制造基地，是中国行业内拥有最齐全工程和建设机械产品门类的制造商之一。</w:t>
      </w:r>
    </w:p>
    <w:p w:rsidR="00097C41" w:rsidRDefault="00097C41" w:rsidP="00097C41">
      <w:pPr>
        <w:spacing w:line="64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柳工质量管理平台架构，给新业务和海外工厂提供了系统性、标准化的质量管理参照系。多年来，柳</w:t>
      </w:r>
      <w:proofErr w:type="gramStart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工持续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开展质量管理体系评估，在柳工质量管理平台框架下推进质量管理模式，形成了“一个柳工、一种管理语言、一个质量管理体系”，将柳工的质量文化植入柳</w:t>
      </w:r>
      <w:proofErr w:type="gramStart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工全球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制造的DNA，这是柳工国际化战略发展的需要，也是柳工向世界级的工程机械企业迈进的基础。</w:t>
      </w:r>
    </w:p>
    <w:p w:rsidR="00097C41" w:rsidRDefault="00097C41" w:rsidP="00097C41">
      <w:pPr>
        <w:spacing w:line="640" w:lineRule="exact"/>
        <w:ind w:firstLineChars="200" w:firstLine="640"/>
        <w:rPr>
          <w:rFonts w:ascii="黑体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柳工的质量管理模式不断创新谋变，致力于目标、体系、评估、组织能力及人才队伍的建设和发展，努力提升全员质量意识，塑造强势质量文化，持续打造具有柳</w:t>
      </w:r>
      <w:proofErr w:type="gramStart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工特色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的国际化质量管理平台。2018年，柳</w:t>
      </w:r>
      <w:proofErr w:type="gramStart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工推进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质量管理平台的经验被认定为全国质量标杆。</w:t>
      </w:r>
    </w:p>
    <w:p w:rsidR="00097C41" w:rsidRDefault="00097C41" w:rsidP="00097C41">
      <w:pPr>
        <w:spacing w:line="560" w:lineRule="exact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br w:type="page"/>
      </w:r>
    </w:p>
    <w:p w:rsidR="00097C41" w:rsidRDefault="00097C41" w:rsidP="00097C41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二、上汽通用五菱汽车股份有限公司</w:t>
      </w:r>
    </w:p>
    <w:p w:rsidR="00097C41" w:rsidRDefault="00097C41" w:rsidP="00097C41">
      <w:pPr>
        <w:spacing w:line="64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上汽通用五菱汽车股份有限公司成立于2002年，是由上海汽车集团股份有限公司、通用汽车(中国)公司、柳州五菱汽车有限责任公司三方共同组建的大型中外合资汽车公司，拥有柳州河西总部、柳东宝</w:t>
      </w:r>
      <w:proofErr w:type="gramStart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骏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基地、青岛分公司和重庆分公司四大制造基地，自主设计研发的“五菱之光”是中国微车历史上市场保有量最大、国内销量最大的单一平台车型。</w:t>
      </w:r>
    </w:p>
    <w:p w:rsidR="00097C41" w:rsidRDefault="00097C41" w:rsidP="00097C41">
      <w:pPr>
        <w:spacing w:line="64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该公司运用大数据及互联网思维，坚持以用户需求为导向，深刻、精准地辨识各类用户群的需求差异，</w:t>
      </w:r>
      <w:proofErr w:type="gramStart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全价值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链直面用户需求，上下协同，全面整合资源，实施市场调研，收集用户体验反馈信息，从产品研发、产品制造、供应商、售后服务等环节进行质量管理与改进，建立以用户为中心的</w:t>
      </w:r>
      <w:proofErr w:type="gramStart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全价值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链生态系统，实现用户满意。</w:t>
      </w:r>
    </w:p>
    <w:p w:rsidR="00A3458E" w:rsidRDefault="00097C41" w:rsidP="00097C41">
      <w:r>
        <w:rPr>
          <w:rFonts w:ascii="仿宋_GB2312" w:eastAsia="仿宋_GB2312" w:hAnsi="仿宋" w:cs="宋体" w:hint="eastAsia"/>
          <w:color w:val="000000"/>
          <w:sz w:val="32"/>
          <w:szCs w:val="32"/>
        </w:rPr>
        <w:t>大数据理念和技术在该公司</w:t>
      </w:r>
      <w:proofErr w:type="gramStart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全价值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链质量管理系统（如研发CAE系统、产品研发质量问题管理系统、供应商质量管理系统、制造Q-DAS系统、用户满意调研系统、质量问题管理系统等）中得到广泛应用，通过对质量数据信息进行科学统计分析和管理，抓住重点制定改进措施，不断提升产品质量。上汽通用五菱汽车股份有限公司“应用大数据提升产品质量的经验”获得全国质量标杆，该公司“基于大数据的供应商协同管理关键技术的开发与应用”项目获得2017年中国质量协会质量技术奖。</w:t>
      </w:r>
    </w:p>
    <w:sectPr w:rsidR="00A3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41"/>
    <w:rsid w:val="00097C41"/>
    <w:rsid w:val="00A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0BA1A-B389-49E7-A3B6-5B19C2F6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2019-06-20T09:15:00Z</dcterms:created>
  <dcterms:modified xsi:type="dcterms:W3CDTF">2019-06-20T09:16:00Z</dcterms:modified>
</cp:coreProperties>
</file>