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E46C" w14:textId="77777777" w:rsidR="00353F3C" w:rsidRDefault="00353F3C" w:rsidP="00353F3C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附件5</w:t>
      </w:r>
    </w:p>
    <w:p w14:paraId="5196C060" w14:textId="77777777" w:rsidR="00353F3C" w:rsidRDefault="00353F3C" w:rsidP="00353F3C">
      <w:pPr>
        <w:overflowPunct w:val="0"/>
        <w:spacing w:line="640" w:lineRule="exact"/>
        <w:ind w:left="-141"/>
        <w:jc w:val="center"/>
        <w:rPr>
          <w:rFonts w:ascii="方正小标宋简体" w:eastAsia="方正小标宋简体" w:hAnsi="宋体-方正超大字符集" w:cs="宋体-方正超大字符集"/>
          <w:color w:val="000000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color w:val="000000"/>
          <w:sz w:val="36"/>
          <w:szCs w:val="36"/>
        </w:rPr>
        <w:t>第九届全国品牌故事大赛评分细则</w:t>
      </w:r>
    </w:p>
    <w:p w14:paraId="1F5F051C" w14:textId="77777777" w:rsidR="00353F3C" w:rsidRDefault="00353F3C" w:rsidP="00353F3C">
      <w:pPr>
        <w:pStyle w:val="2"/>
      </w:pPr>
    </w:p>
    <w:p w14:paraId="1B53BBAC" w14:textId="77777777" w:rsidR="00353F3C" w:rsidRDefault="00353F3C" w:rsidP="00353F3C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一、全国品牌故事演讲比赛评分细则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353F3C" w14:paraId="754C7A6D" w14:textId="77777777" w:rsidTr="0018118E">
        <w:trPr>
          <w:trHeight w:val="62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74F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39E2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353F3C" w14:paraId="6CD85EF6" w14:textId="77777777" w:rsidTr="0018118E">
        <w:trPr>
          <w:trHeight w:val="693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9406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14:paraId="6198575C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（55分）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5291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353F3C" w14:paraId="2AD41565" w14:textId="77777777" w:rsidTr="0018118E">
        <w:trPr>
          <w:trHeight w:val="693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ED9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B1DC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 w:rsidR="00353F3C" w14:paraId="46D00410" w14:textId="77777777" w:rsidTr="0018118E">
        <w:trPr>
          <w:trHeight w:val="63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0AE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F6A5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 w:rsidR="00353F3C" w14:paraId="67FC0FDF" w14:textId="77777777" w:rsidTr="0018118E">
        <w:trPr>
          <w:trHeight w:val="600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B7D9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D819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4.语言：措辞准确，简练流畅。（10分）</w:t>
            </w:r>
          </w:p>
        </w:tc>
      </w:tr>
      <w:tr w:rsidR="00353F3C" w14:paraId="46A14C34" w14:textId="77777777" w:rsidTr="0018118E">
        <w:trPr>
          <w:trHeight w:val="588"/>
          <w:jc w:val="center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137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演讲技巧</w:t>
            </w:r>
          </w:p>
          <w:p w14:paraId="477647B4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8D60" w14:textId="77777777" w:rsidR="00353F3C" w:rsidRDefault="00353F3C" w:rsidP="0018118E">
            <w:pPr>
              <w:pStyle w:val="1"/>
              <w:overflowPunct w:val="0"/>
              <w:spacing w:line="42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 w:rsidR="00353F3C" w14:paraId="51FAEFD7" w14:textId="77777777" w:rsidTr="0018118E">
        <w:trPr>
          <w:trHeight w:val="624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6CD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ED21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 w:rsidR="00353F3C" w14:paraId="6267618C" w14:textId="77777777" w:rsidTr="0018118E">
        <w:trPr>
          <w:trHeight w:val="996"/>
          <w:jc w:val="center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F7AE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8942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353F3C" w14:paraId="7822AA7D" w14:textId="77777777" w:rsidTr="0018118E">
        <w:trPr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705" w14:textId="77777777" w:rsidR="00353F3C" w:rsidRDefault="00353F3C" w:rsidP="0018118E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形象风度</w:t>
            </w:r>
          </w:p>
          <w:p w14:paraId="717DE884" w14:textId="77777777" w:rsidR="00353F3C" w:rsidRDefault="00353F3C" w:rsidP="0018118E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F7A8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着装整洁、端庄、大方，举止自然得体。（5分）</w:t>
            </w:r>
          </w:p>
        </w:tc>
      </w:tr>
      <w:tr w:rsidR="00353F3C" w14:paraId="0C9BA790" w14:textId="77777777" w:rsidTr="0018118E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208" w14:textId="77777777" w:rsidR="00353F3C" w:rsidRDefault="00353F3C" w:rsidP="0018118E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演讲效果</w:t>
            </w:r>
          </w:p>
          <w:p w14:paraId="6CD05A39" w14:textId="77777777" w:rsidR="00353F3C" w:rsidRDefault="00353F3C" w:rsidP="0018118E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D70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 w:rsidR="00353F3C" w14:paraId="0934F7CC" w14:textId="77777777" w:rsidTr="0018118E">
        <w:trPr>
          <w:trHeight w:val="11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09CA" w14:textId="77777777" w:rsidR="00353F3C" w:rsidRDefault="00353F3C" w:rsidP="0018118E">
            <w:pPr>
              <w:pStyle w:val="2"/>
              <w:overflowPunct w:val="0"/>
              <w:spacing w:line="420" w:lineRule="exact"/>
              <w:ind w:leftChars="0" w:left="0"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时间控制</w:t>
            </w:r>
          </w:p>
          <w:p w14:paraId="7A1C7959" w14:textId="77777777" w:rsidR="00353F3C" w:rsidRDefault="00353F3C" w:rsidP="0018118E">
            <w:pPr>
              <w:pStyle w:val="2"/>
              <w:ind w:leftChars="0" w:left="0" w:firstLineChars="0" w:firstLine="0"/>
              <w:jc w:val="center"/>
              <w:rPr>
                <w:rFonts w:eastAsia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4BE9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 w14:paraId="501311E5" w14:textId="77777777" w:rsidR="00353F3C" w:rsidRDefault="00353F3C" w:rsidP="00353F3C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6A24E4B" w14:textId="77777777" w:rsidR="00353F3C" w:rsidRDefault="00353F3C" w:rsidP="00353F3C">
      <w:pPr>
        <w:overflowPunct w:val="0"/>
        <w:spacing w:beforeLines="100" w:before="312"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二、全国品牌故事征文比赛评分细则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04"/>
      </w:tblGrid>
      <w:tr w:rsidR="00353F3C" w14:paraId="0DF67966" w14:textId="77777777" w:rsidTr="0018118E">
        <w:trPr>
          <w:trHeight w:val="637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D65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评分项目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CD5F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353F3C" w14:paraId="2C760E0F" w14:textId="77777777" w:rsidTr="0018118E">
        <w:trPr>
          <w:trHeight w:val="747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9C0742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14:paraId="53CF5A93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（40分）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8CF2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353F3C" w14:paraId="4375CB52" w14:textId="77777777" w:rsidTr="0018118E">
        <w:trPr>
          <w:trHeight w:val="746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2FBD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23AC8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353F3C" w14:paraId="3681A5F4" w14:textId="77777777" w:rsidTr="0018118E">
        <w:trPr>
          <w:trHeight w:val="90"/>
          <w:jc w:val="center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D944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BC54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353F3C" w14:paraId="560C26BC" w14:textId="77777777" w:rsidTr="0018118E">
        <w:trPr>
          <w:trHeight w:val="43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4767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创意性</w:t>
            </w:r>
          </w:p>
          <w:p w14:paraId="6C67F203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C54C0" w14:textId="77777777" w:rsidR="00353F3C" w:rsidRDefault="00353F3C" w:rsidP="0018118E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1.材料新颖，见解独到，构思巧妙。（15分）</w:t>
            </w:r>
          </w:p>
        </w:tc>
      </w:tr>
      <w:tr w:rsidR="00353F3C" w14:paraId="74320E10" w14:textId="77777777" w:rsidTr="0018118E">
        <w:trPr>
          <w:trHeight w:val="390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419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58D6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 w:rsidR="00353F3C" w14:paraId="67DC1ADB" w14:textId="77777777" w:rsidTr="0018118E">
        <w:trPr>
          <w:trHeight w:val="513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73A0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艺术性</w:t>
            </w:r>
          </w:p>
          <w:p w14:paraId="592A85AF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6C21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1.文字表达措辞准确、简练流畅、文采洋溢 。（10分）</w:t>
            </w:r>
          </w:p>
        </w:tc>
      </w:tr>
      <w:tr w:rsidR="00353F3C" w14:paraId="6D0A963E" w14:textId="77777777" w:rsidTr="0018118E">
        <w:trPr>
          <w:trHeight w:val="387"/>
          <w:jc w:val="center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0D8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468E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2.情节丰富生动，故事具有较强的可读性。（15分）</w:t>
            </w:r>
          </w:p>
        </w:tc>
      </w:tr>
      <w:tr w:rsidR="00353F3C" w14:paraId="1178FE84" w14:textId="77777777" w:rsidTr="0018118E">
        <w:trPr>
          <w:trHeight w:val="6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581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完整性</w:t>
            </w:r>
          </w:p>
          <w:p w14:paraId="18CFBECE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AF9D" w14:textId="77777777" w:rsidR="00353F3C" w:rsidRDefault="00353F3C" w:rsidP="0018118E">
            <w:pPr>
              <w:overflowPunct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69C8D7C1" w14:textId="77777777" w:rsidR="00353F3C" w:rsidRDefault="00353F3C" w:rsidP="00353F3C">
      <w:pPr>
        <w:overflowPunct w:val="0"/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三、全国品牌故事</w:t>
      </w:r>
      <w:proofErr w:type="gramStart"/>
      <w:r>
        <w:rPr>
          <w:rFonts w:ascii="黑体" w:eastAsia="黑体" w:hAnsi="黑体" w:hint="eastAsia"/>
          <w:sz w:val="32"/>
          <w:szCs w:val="32"/>
        </w:rPr>
        <w:t>微电影</w:t>
      </w:r>
      <w:proofErr w:type="gramEnd"/>
      <w:r>
        <w:rPr>
          <w:rFonts w:ascii="黑体" w:eastAsia="黑体" w:hAnsi="黑体" w:hint="eastAsia"/>
          <w:sz w:val="32"/>
          <w:szCs w:val="32"/>
        </w:rPr>
        <w:t>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50"/>
      </w:tblGrid>
      <w:tr w:rsidR="00353F3C" w14:paraId="2AB64F2D" w14:textId="77777777" w:rsidTr="0018118E">
        <w:trPr>
          <w:trHeight w:val="57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0418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E5A8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353F3C" w14:paraId="36F0E8EC" w14:textId="77777777" w:rsidTr="0018118E">
        <w:trPr>
          <w:trHeight w:val="575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2F9D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内容主题</w:t>
            </w:r>
          </w:p>
          <w:p w14:paraId="681771B3" w14:textId="77777777" w:rsidR="00353F3C" w:rsidRDefault="00353F3C" w:rsidP="0018118E">
            <w:pPr>
              <w:pStyle w:val="a5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（40分）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1CDCC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</w:t>
            </w: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 w:rsidR="00353F3C" w14:paraId="62D52717" w14:textId="77777777" w:rsidTr="0018118E">
        <w:trPr>
          <w:trHeight w:val="746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918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A2DF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353F3C" w14:paraId="54E99C29" w14:textId="77777777" w:rsidTr="0018118E">
        <w:trPr>
          <w:trHeight w:val="419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4A5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83802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353F3C" w14:paraId="5845E93C" w14:textId="77777777" w:rsidTr="0018118E">
        <w:trPr>
          <w:trHeight w:val="482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F6A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创意性</w:t>
            </w:r>
          </w:p>
          <w:p w14:paraId="4D741C46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904E" w14:textId="77777777" w:rsidR="00353F3C" w:rsidRDefault="00353F3C" w:rsidP="0018118E">
            <w:pPr>
              <w:pStyle w:val="1"/>
              <w:overflowPunct w:val="0"/>
              <w:spacing w:line="42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353F3C" w14:paraId="27FF9F3D" w14:textId="77777777" w:rsidTr="0018118E">
        <w:trPr>
          <w:trHeight w:val="431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807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373A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353F3C" w14:paraId="641A0BEB" w14:textId="77777777" w:rsidTr="0018118E">
        <w:trPr>
          <w:trHeight w:val="431"/>
          <w:jc w:val="center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A1AF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艺术性</w:t>
            </w:r>
          </w:p>
          <w:p w14:paraId="722364BA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（30分)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2F93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353F3C" w14:paraId="5ACC70E2" w14:textId="77777777" w:rsidTr="0018118E">
        <w:trPr>
          <w:trHeight w:val="424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754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CD01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 w:rsidR="00353F3C" w14:paraId="42A17342" w14:textId="77777777" w:rsidTr="0018118E">
        <w:trPr>
          <w:trHeight w:val="467"/>
          <w:jc w:val="center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FEA" w14:textId="77777777" w:rsidR="00353F3C" w:rsidRDefault="00353F3C" w:rsidP="0018118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30D7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eastAsia="仿宋" w:hAnsi="仿宋"/>
                <w:sz w:val="24"/>
                <w:szCs w:val="24"/>
              </w:rPr>
              <w:t>受众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情感</w:t>
            </w:r>
            <w:r>
              <w:rPr>
                <w:rFonts w:ascii="仿宋" w:eastAsia="仿宋" w:hAnsi="仿宋"/>
                <w:sz w:val="24"/>
                <w:szCs w:val="24"/>
              </w:rPr>
              <w:t>共鸣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。(10分)</w:t>
            </w:r>
          </w:p>
        </w:tc>
      </w:tr>
      <w:tr w:rsidR="00353F3C" w14:paraId="5592DEF2" w14:textId="77777777" w:rsidTr="0018118E">
        <w:trPr>
          <w:trHeight w:val="71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BEF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完整性</w:t>
            </w:r>
          </w:p>
          <w:p w14:paraId="23382B50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6D96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7E7FC061" w14:textId="77777777" w:rsidR="00353F3C" w:rsidRDefault="00353F3C" w:rsidP="00353F3C">
      <w:pPr>
        <w:overflowPunct w:val="0"/>
        <w:spacing w:line="640" w:lineRule="exact"/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四、全国品牌故事短视频比赛评分细则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619"/>
      </w:tblGrid>
      <w:tr w:rsidR="00353F3C" w14:paraId="6F469D1D" w14:textId="77777777" w:rsidTr="0018118E">
        <w:trPr>
          <w:trHeight w:val="637"/>
          <w:jc w:val="center"/>
        </w:trPr>
        <w:tc>
          <w:tcPr>
            <w:tcW w:w="1646" w:type="dxa"/>
            <w:vAlign w:val="center"/>
          </w:tcPr>
          <w:p w14:paraId="06043A9C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评分项目</w:t>
            </w:r>
          </w:p>
        </w:tc>
        <w:tc>
          <w:tcPr>
            <w:tcW w:w="7619" w:type="dxa"/>
            <w:vAlign w:val="center"/>
          </w:tcPr>
          <w:p w14:paraId="6B491F67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评分要点</w:t>
            </w:r>
          </w:p>
        </w:tc>
      </w:tr>
      <w:tr w:rsidR="00353F3C" w14:paraId="763F297F" w14:textId="77777777" w:rsidTr="0018118E">
        <w:trPr>
          <w:trHeight w:val="573"/>
          <w:jc w:val="center"/>
        </w:trPr>
        <w:tc>
          <w:tcPr>
            <w:tcW w:w="1646" w:type="dxa"/>
            <w:vMerge w:val="restart"/>
            <w:vAlign w:val="center"/>
          </w:tcPr>
          <w:p w14:paraId="0306548E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内容主题</w:t>
            </w:r>
          </w:p>
          <w:p w14:paraId="24E6782C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vAlign w:val="center"/>
          </w:tcPr>
          <w:p w14:paraId="389CE663" w14:textId="77777777" w:rsidR="00353F3C" w:rsidRDefault="00353F3C" w:rsidP="0018118E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 w:rsidR="00353F3C" w14:paraId="28B6599F" w14:textId="77777777" w:rsidTr="0018118E">
        <w:trPr>
          <w:trHeight w:val="592"/>
          <w:jc w:val="center"/>
        </w:trPr>
        <w:tc>
          <w:tcPr>
            <w:tcW w:w="1646" w:type="dxa"/>
            <w:vMerge/>
            <w:vAlign w:val="center"/>
          </w:tcPr>
          <w:p w14:paraId="7027DC8D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44451152" w14:textId="77777777" w:rsidR="00353F3C" w:rsidRDefault="00353F3C" w:rsidP="0018118E">
            <w:pPr>
              <w:overflowPunct w:val="0"/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 w:rsidR="00353F3C" w14:paraId="1D332F27" w14:textId="77777777" w:rsidTr="0018118E">
        <w:trPr>
          <w:trHeight w:val="647"/>
          <w:jc w:val="center"/>
        </w:trPr>
        <w:tc>
          <w:tcPr>
            <w:tcW w:w="1646" w:type="dxa"/>
            <w:vMerge/>
            <w:vAlign w:val="center"/>
          </w:tcPr>
          <w:p w14:paraId="7698F2A3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64A15B29" w14:textId="77777777" w:rsidR="00353F3C" w:rsidRDefault="00353F3C" w:rsidP="0018118E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3.结构：故事性强，逻辑清晰。（10分）</w:t>
            </w:r>
          </w:p>
        </w:tc>
      </w:tr>
      <w:tr w:rsidR="00353F3C" w14:paraId="43405FE7" w14:textId="77777777" w:rsidTr="0018118E">
        <w:trPr>
          <w:trHeight w:val="597"/>
          <w:jc w:val="center"/>
        </w:trPr>
        <w:tc>
          <w:tcPr>
            <w:tcW w:w="1646" w:type="dxa"/>
            <w:vMerge w:val="restart"/>
            <w:vAlign w:val="center"/>
          </w:tcPr>
          <w:p w14:paraId="4FA4BD4A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创意性</w:t>
            </w:r>
          </w:p>
          <w:p w14:paraId="7DFE9CB7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vAlign w:val="center"/>
          </w:tcPr>
          <w:p w14:paraId="2BCF1AB5" w14:textId="77777777" w:rsidR="00353F3C" w:rsidRDefault="00353F3C" w:rsidP="0018118E">
            <w:pPr>
              <w:pStyle w:val="1"/>
              <w:overflowPunct w:val="0"/>
              <w:spacing w:line="400" w:lineRule="exact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1.材料新颖，见解独到，构思巧妙。（10分）</w:t>
            </w:r>
          </w:p>
        </w:tc>
      </w:tr>
      <w:tr w:rsidR="00353F3C" w14:paraId="464535F0" w14:textId="77777777" w:rsidTr="0018118E">
        <w:trPr>
          <w:trHeight w:val="581"/>
          <w:jc w:val="center"/>
        </w:trPr>
        <w:tc>
          <w:tcPr>
            <w:tcW w:w="1646" w:type="dxa"/>
            <w:vMerge/>
            <w:vAlign w:val="center"/>
          </w:tcPr>
          <w:p w14:paraId="17AC0C11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3E57B846" w14:textId="77777777" w:rsidR="00353F3C" w:rsidRDefault="00353F3C" w:rsidP="0018118E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353F3C" w14:paraId="25DF88DF" w14:textId="77777777" w:rsidTr="0018118E">
        <w:trPr>
          <w:trHeight w:val="599"/>
          <w:jc w:val="center"/>
        </w:trPr>
        <w:tc>
          <w:tcPr>
            <w:tcW w:w="1646" w:type="dxa"/>
            <w:vMerge w:val="restart"/>
            <w:vAlign w:val="center"/>
          </w:tcPr>
          <w:p w14:paraId="6833103A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艺术性</w:t>
            </w:r>
          </w:p>
          <w:p w14:paraId="0A026B52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(30分)</w:t>
            </w:r>
          </w:p>
        </w:tc>
        <w:tc>
          <w:tcPr>
            <w:tcW w:w="7619" w:type="dxa"/>
            <w:vAlign w:val="center"/>
          </w:tcPr>
          <w:p w14:paraId="19DBF1FF" w14:textId="77777777" w:rsidR="00353F3C" w:rsidRDefault="00353F3C" w:rsidP="0018118E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1.视觉：画面清晰，音质流畅，场景镜头衔接顺畅。(10分)</w:t>
            </w:r>
          </w:p>
        </w:tc>
      </w:tr>
      <w:tr w:rsidR="00353F3C" w14:paraId="3F267739" w14:textId="77777777" w:rsidTr="0018118E">
        <w:trPr>
          <w:trHeight w:val="516"/>
          <w:jc w:val="center"/>
        </w:trPr>
        <w:tc>
          <w:tcPr>
            <w:tcW w:w="1646" w:type="dxa"/>
            <w:vMerge/>
            <w:vAlign w:val="center"/>
          </w:tcPr>
          <w:p w14:paraId="0B92A68F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140C83BC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 w:rsidR="00353F3C" w14:paraId="5FB41EAF" w14:textId="77777777" w:rsidTr="0018118E">
        <w:trPr>
          <w:trHeight w:val="540"/>
          <w:jc w:val="center"/>
        </w:trPr>
        <w:tc>
          <w:tcPr>
            <w:tcW w:w="1646" w:type="dxa"/>
            <w:vMerge/>
            <w:vAlign w:val="center"/>
          </w:tcPr>
          <w:p w14:paraId="41B89AD3" w14:textId="77777777" w:rsidR="00353F3C" w:rsidRDefault="00353F3C" w:rsidP="0018118E">
            <w:pPr>
              <w:overflowPunct w:val="0"/>
              <w:spacing w:line="4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19" w:type="dxa"/>
            <w:vAlign w:val="center"/>
          </w:tcPr>
          <w:p w14:paraId="621877AD" w14:textId="77777777" w:rsidR="00353F3C" w:rsidRDefault="00353F3C" w:rsidP="0018118E">
            <w:pPr>
              <w:overflowPunct w:val="0"/>
              <w:spacing w:line="4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eastAsia="仿宋" w:hAnsi="仿宋"/>
                <w:sz w:val="24"/>
                <w:szCs w:val="24"/>
              </w:rPr>
              <w:t>受众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情感</w:t>
            </w:r>
            <w:r>
              <w:rPr>
                <w:rFonts w:ascii="仿宋" w:eastAsia="仿宋" w:hAnsi="仿宋"/>
                <w:sz w:val="24"/>
                <w:szCs w:val="24"/>
              </w:rPr>
              <w:t>共鸣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。(10分)</w:t>
            </w:r>
          </w:p>
        </w:tc>
      </w:tr>
      <w:tr w:rsidR="00353F3C" w14:paraId="421D1330" w14:textId="77777777" w:rsidTr="0018118E">
        <w:trPr>
          <w:trHeight w:val="786"/>
          <w:jc w:val="center"/>
        </w:trPr>
        <w:tc>
          <w:tcPr>
            <w:tcW w:w="1646" w:type="dxa"/>
            <w:vAlign w:val="center"/>
          </w:tcPr>
          <w:p w14:paraId="1C09FC90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完整性</w:t>
            </w:r>
          </w:p>
          <w:p w14:paraId="462AE3BF" w14:textId="77777777" w:rsidR="00353F3C" w:rsidRDefault="00353F3C" w:rsidP="0018118E">
            <w:pPr>
              <w:overflowPunct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vAlign w:val="center"/>
          </w:tcPr>
          <w:p w14:paraId="76700281" w14:textId="77777777" w:rsidR="00353F3C" w:rsidRDefault="00353F3C" w:rsidP="0018118E">
            <w:pPr>
              <w:overflowPunct w:val="0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布局严谨、自然、完整。(10分）</w:t>
            </w:r>
          </w:p>
        </w:tc>
      </w:tr>
    </w:tbl>
    <w:p w14:paraId="1346F962" w14:textId="77777777" w:rsidR="00DB143A" w:rsidRDefault="00DB143A"/>
    <w:sectPr w:rsidR="00DB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3C"/>
    <w:rsid w:val="00353F3C"/>
    <w:rsid w:val="00D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EBB5"/>
  <w15:chartTrackingRefBased/>
  <w15:docId w15:val="{10308877-A4F0-4EAA-8E48-0DBF985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53F3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53F3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53F3C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353F3C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353F3C"/>
    <w:rPr>
      <w:rFonts w:ascii="仿宋_GB2312" w:eastAsia="等线" w:hAnsi="仿宋_GB2312" w:cs="Times New Roman"/>
    </w:rPr>
  </w:style>
  <w:style w:type="paragraph" w:styleId="a5">
    <w:name w:val="Normal (Web)"/>
    <w:basedOn w:val="a"/>
    <w:uiPriority w:val="99"/>
    <w:unhideWhenUsed/>
    <w:qFormat/>
    <w:rsid w:val="00353F3C"/>
    <w:pPr>
      <w:spacing w:before="100" w:beforeAutospacing="1" w:after="100" w:afterAutospacing="1"/>
    </w:pPr>
    <w:rPr>
      <w:rFonts w:ascii="Arial Unicode MS" w:eastAsia="Times New Roman" w:hAnsi="Arial Unicode MS"/>
      <w:kern w:val="0"/>
      <w:sz w:val="24"/>
      <w:szCs w:val="24"/>
    </w:rPr>
  </w:style>
  <w:style w:type="paragraph" w:customStyle="1" w:styleId="1">
    <w:name w:val="列出段落1"/>
    <w:basedOn w:val="a"/>
    <w:qFormat/>
    <w:rsid w:val="00353F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2021-03-02T08:35:00Z</dcterms:created>
  <dcterms:modified xsi:type="dcterms:W3CDTF">2021-03-02T08:35:00Z</dcterms:modified>
</cp:coreProperties>
</file>