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03015" w14:textId="77777777" w:rsidR="005A4C9E" w:rsidRDefault="005A4C9E" w:rsidP="005A4C9E">
      <w:pPr>
        <w:spacing w:line="360" w:lineRule="auto"/>
        <w:rPr>
          <w:rFonts w:ascii="黑体" w:eastAsia="黑体" w:hAnsi="黑体" w:cs="黑体"/>
          <w:sz w:val="32"/>
          <w:szCs w:val="20"/>
        </w:rPr>
      </w:pPr>
      <w:r>
        <w:rPr>
          <w:rFonts w:ascii="黑体" w:eastAsia="黑体" w:hAnsi="黑体" w:cs="黑体" w:hint="eastAsia"/>
          <w:sz w:val="32"/>
          <w:szCs w:val="20"/>
        </w:rPr>
        <w:t>附件1</w:t>
      </w:r>
    </w:p>
    <w:p w14:paraId="49C176F6" w14:textId="77777777" w:rsidR="005A4C9E" w:rsidRDefault="005A4C9E" w:rsidP="005A4C9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w w:val="9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“现场管理改进”类项目报名表</w:t>
      </w:r>
    </w:p>
    <w:tbl>
      <w:tblPr>
        <w:tblpPr w:leftFromText="180" w:rightFromText="180" w:vertAnchor="text" w:horzAnchor="margin" w:tblpXSpec="center" w:tblpY="96"/>
        <w:tblOverlap w:val="never"/>
        <w:tblW w:w="8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1655"/>
        <w:gridCol w:w="1072"/>
        <w:gridCol w:w="1512"/>
        <w:gridCol w:w="818"/>
        <w:gridCol w:w="862"/>
        <w:gridCol w:w="1263"/>
      </w:tblGrid>
      <w:tr w:rsidR="005A4C9E" w14:paraId="2FC17D39" w14:textId="77777777" w:rsidTr="009A2E0A">
        <w:trPr>
          <w:trHeight w:val="541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9356" w14:textId="77777777" w:rsidR="005A4C9E" w:rsidRDefault="005A4C9E" w:rsidP="009A2E0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33333"/>
                <w:sz w:val="28"/>
                <w:szCs w:val="28"/>
              </w:rPr>
              <w:t>企业名称</w:t>
            </w:r>
          </w:p>
        </w:tc>
        <w:tc>
          <w:tcPr>
            <w:tcW w:w="7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0729" w14:textId="77777777" w:rsidR="005A4C9E" w:rsidRDefault="005A4C9E" w:rsidP="009A2E0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333333"/>
                <w:sz w:val="28"/>
                <w:szCs w:val="28"/>
              </w:rPr>
            </w:pPr>
          </w:p>
        </w:tc>
      </w:tr>
      <w:tr w:rsidR="005A4C9E" w14:paraId="53C0E2AD" w14:textId="77777777" w:rsidTr="009A2E0A">
        <w:trPr>
          <w:trHeight w:val="562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B891" w14:textId="77777777" w:rsidR="005A4C9E" w:rsidRDefault="005A4C9E" w:rsidP="009A2E0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33333"/>
                <w:sz w:val="28"/>
                <w:szCs w:val="28"/>
              </w:rPr>
              <w:t>项目名称</w:t>
            </w:r>
          </w:p>
        </w:tc>
        <w:tc>
          <w:tcPr>
            <w:tcW w:w="7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69BE" w14:textId="77777777" w:rsidR="005A4C9E" w:rsidRDefault="005A4C9E" w:rsidP="009A2E0A">
            <w:pPr>
              <w:spacing w:line="360" w:lineRule="auto"/>
              <w:rPr>
                <w:rFonts w:ascii="仿宋_GB2312" w:eastAsia="仿宋_GB2312" w:hAnsi="仿宋_GB2312" w:cs="仿宋_GB2312"/>
                <w:bCs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33333"/>
                <w:sz w:val="24"/>
                <w:szCs w:val="24"/>
              </w:rPr>
              <w:t>建议格式：</w:t>
            </w:r>
            <w:r>
              <w:rPr>
                <w:rFonts w:ascii="仿宋_GB2312" w:eastAsia="仿宋_GB2312" w:hAnsi="仿宋_GB2312" w:cs="仿宋_GB2312" w:hint="eastAsia"/>
                <w:bCs/>
                <w:color w:val="333333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Cs/>
                <w:color w:val="333333"/>
                <w:sz w:val="24"/>
                <w:szCs w:val="24"/>
              </w:rPr>
              <w:t>工具（或方法）在</w:t>
            </w:r>
            <w:r>
              <w:rPr>
                <w:rFonts w:ascii="仿宋_GB2312" w:eastAsia="仿宋_GB2312" w:hAnsi="仿宋_GB2312" w:cs="仿宋_GB2312" w:hint="eastAsia"/>
                <w:bCs/>
                <w:color w:val="333333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bCs/>
                <w:color w:val="333333"/>
                <w:sz w:val="24"/>
                <w:szCs w:val="24"/>
              </w:rPr>
              <w:t>现场中</w:t>
            </w:r>
            <w:r>
              <w:rPr>
                <w:rFonts w:ascii="仿宋_GB2312" w:eastAsia="仿宋_GB2312" w:hAnsi="仿宋_GB2312" w:cs="仿宋_GB2312" w:hint="eastAsia"/>
                <w:bCs/>
                <w:color w:val="333333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bCs/>
                <w:color w:val="333333"/>
                <w:sz w:val="24"/>
                <w:szCs w:val="24"/>
              </w:rPr>
              <w:t>方面的应用</w:t>
            </w:r>
          </w:p>
          <w:p w14:paraId="27BB7A69" w14:textId="77777777" w:rsidR="005A4C9E" w:rsidRDefault="005A4C9E" w:rsidP="009A2E0A">
            <w:pPr>
              <w:spacing w:line="360" w:lineRule="auto"/>
              <w:rPr>
                <w:rFonts w:ascii="仿宋_GB2312" w:eastAsia="仿宋_GB2312" w:hAnsi="仿宋_GB2312" w:cs="仿宋_GB2312"/>
                <w:bCs/>
                <w:color w:val="333333"/>
                <w:sz w:val="24"/>
                <w:szCs w:val="24"/>
              </w:rPr>
            </w:pPr>
          </w:p>
          <w:p w14:paraId="5E53E68F" w14:textId="77777777" w:rsidR="005A4C9E" w:rsidRDefault="005A4C9E" w:rsidP="009A2E0A">
            <w:pPr>
              <w:spacing w:line="360" w:lineRule="auto"/>
              <w:rPr>
                <w:rFonts w:ascii="仿宋_GB2312" w:eastAsia="仿宋_GB2312" w:hAnsi="仿宋_GB2312" w:cs="仿宋_GB2312"/>
                <w:bCs/>
                <w:color w:val="333333"/>
                <w:sz w:val="24"/>
                <w:szCs w:val="24"/>
              </w:rPr>
            </w:pPr>
          </w:p>
        </w:tc>
      </w:tr>
      <w:tr w:rsidR="005A4C9E" w14:paraId="41E3386B" w14:textId="77777777" w:rsidTr="009A2E0A">
        <w:trPr>
          <w:trHeight w:val="978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E1D0" w14:textId="77777777" w:rsidR="005A4C9E" w:rsidRDefault="005A4C9E" w:rsidP="009A2E0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33333"/>
                <w:sz w:val="28"/>
                <w:szCs w:val="28"/>
              </w:rPr>
              <w:t>通讯地址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AFAC" w14:textId="77777777" w:rsidR="005A4C9E" w:rsidRDefault="005A4C9E" w:rsidP="009A2E0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333333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1B6D" w14:textId="77777777" w:rsidR="005A4C9E" w:rsidRDefault="005A4C9E" w:rsidP="009A2E0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33333"/>
                <w:sz w:val="28"/>
                <w:szCs w:val="28"/>
              </w:rPr>
              <w:t>邮编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D215" w14:textId="77777777" w:rsidR="005A4C9E" w:rsidRDefault="005A4C9E" w:rsidP="009A2E0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333333"/>
                <w:sz w:val="28"/>
                <w:szCs w:val="28"/>
              </w:rPr>
            </w:pPr>
          </w:p>
        </w:tc>
      </w:tr>
      <w:tr w:rsidR="005A4C9E" w14:paraId="0A051B51" w14:textId="77777777" w:rsidTr="009A2E0A">
        <w:trPr>
          <w:trHeight w:val="55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31B3" w14:textId="77777777" w:rsidR="005A4C9E" w:rsidRDefault="005A4C9E" w:rsidP="009A2E0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33333"/>
                <w:sz w:val="28"/>
                <w:szCs w:val="28"/>
              </w:rPr>
              <w:t>联系人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815D" w14:textId="77777777" w:rsidR="005A4C9E" w:rsidRDefault="005A4C9E" w:rsidP="009A2E0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333333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7E63" w14:textId="77777777" w:rsidR="005A4C9E" w:rsidRDefault="005A4C9E" w:rsidP="009A2E0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33333"/>
                <w:sz w:val="28"/>
                <w:szCs w:val="28"/>
              </w:rPr>
              <w:t>电话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7F3E" w14:textId="77777777" w:rsidR="005A4C9E" w:rsidRDefault="005A4C9E" w:rsidP="009A2E0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333333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6CAD" w14:textId="77777777" w:rsidR="005A4C9E" w:rsidRDefault="005A4C9E" w:rsidP="009A2E0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33333"/>
                <w:sz w:val="28"/>
                <w:szCs w:val="28"/>
              </w:rPr>
              <w:t>传真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0C21" w14:textId="77777777" w:rsidR="005A4C9E" w:rsidRDefault="005A4C9E" w:rsidP="009A2E0A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仿宋_GB2312" w:eastAsia="仿宋_GB2312" w:hAnsi="仿宋_GB2312" w:cs="仿宋_GB2312"/>
                <w:bCs/>
                <w:color w:val="333333"/>
                <w:sz w:val="28"/>
                <w:szCs w:val="28"/>
              </w:rPr>
            </w:pPr>
          </w:p>
        </w:tc>
      </w:tr>
      <w:tr w:rsidR="005A4C9E" w14:paraId="1A816ADA" w14:textId="77777777" w:rsidTr="009A2E0A">
        <w:trPr>
          <w:trHeight w:val="558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B74A" w14:textId="77777777" w:rsidR="005A4C9E" w:rsidRDefault="005A4C9E" w:rsidP="009A2E0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33333"/>
                <w:sz w:val="28"/>
                <w:szCs w:val="28"/>
              </w:rPr>
              <w:t>手机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4295" w14:textId="77777777" w:rsidR="005A4C9E" w:rsidRDefault="005A4C9E" w:rsidP="009A2E0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333333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50E2" w14:textId="77777777" w:rsidR="005A4C9E" w:rsidRDefault="005A4C9E" w:rsidP="009A2E0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33333"/>
                <w:sz w:val="28"/>
                <w:szCs w:val="28"/>
              </w:rPr>
              <w:t>Email</w:t>
            </w:r>
          </w:p>
        </w:tc>
        <w:tc>
          <w:tcPr>
            <w:tcW w:w="4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ABC4" w14:textId="77777777" w:rsidR="005A4C9E" w:rsidRDefault="005A4C9E" w:rsidP="009A2E0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333333"/>
                <w:sz w:val="28"/>
                <w:szCs w:val="28"/>
              </w:rPr>
            </w:pPr>
          </w:p>
        </w:tc>
      </w:tr>
      <w:tr w:rsidR="005A4C9E" w14:paraId="43C74F4C" w14:textId="77777777" w:rsidTr="009A2E0A">
        <w:trPr>
          <w:trHeight w:val="6768"/>
          <w:jc w:val="center"/>
        </w:trPr>
        <w:tc>
          <w:tcPr>
            <w:tcW w:w="8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EF34" w14:textId="77777777" w:rsidR="005A4C9E" w:rsidRDefault="005A4C9E" w:rsidP="009A2E0A">
            <w:pPr>
              <w:rPr>
                <w:rFonts w:ascii="仿宋_GB2312" w:eastAsia="仿宋_GB2312" w:hAnsi="仿宋_GB2312" w:cs="仿宋_GB2312"/>
                <w:bCs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33333"/>
                <w:sz w:val="24"/>
                <w:szCs w:val="24"/>
              </w:rPr>
              <w:t>成果概述（3000字内），请从以下几方面阐述：</w:t>
            </w:r>
          </w:p>
          <w:p w14:paraId="29A19F12" w14:textId="77777777" w:rsidR="005A4C9E" w:rsidRDefault="005A4C9E" w:rsidP="009A2E0A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1、项目背景：现场中的重点管理活动及主要管理瓶颈。</w:t>
            </w:r>
          </w:p>
          <w:p w14:paraId="38602EB6" w14:textId="77777777" w:rsidR="005A4C9E" w:rsidRDefault="005A4C9E" w:rsidP="009A2E0A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2、工具选择：所选择现场管理工具的适用场景。</w:t>
            </w:r>
          </w:p>
          <w:p w14:paraId="5CECC64B" w14:textId="77777777" w:rsidR="005A4C9E" w:rsidRDefault="005A4C9E" w:rsidP="009A2E0A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3、实施步骤：管理工具实施过程的详细步骤及创新点。</w:t>
            </w:r>
          </w:p>
          <w:p w14:paraId="028024B5" w14:textId="77777777" w:rsidR="005A4C9E" w:rsidRDefault="005A4C9E" w:rsidP="009A2E0A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4、实施效果：实施后相关绩效水平及可推广性，包括在解决现场管理瓶颈方面的成效。</w:t>
            </w:r>
          </w:p>
          <w:p w14:paraId="090CF818" w14:textId="77777777" w:rsidR="005A4C9E" w:rsidRDefault="005A4C9E" w:rsidP="009A2E0A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注意事项：选择的管理工具需针对现场中具体的管理活动或主要管理瓶颈。</w:t>
            </w:r>
          </w:p>
          <w:p w14:paraId="51965702" w14:textId="77777777" w:rsidR="005A4C9E" w:rsidRDefault="005A4C9E" w:rsidP="009A2E0A">
            <w:pPr>
              <w:spacing w:before="60" w:line="360" w:lineRule="auto"/>
              <w:rPr>
                <w:rFonts w:ascii="仿宋_GB2312" w:eastAsia="仿宋_GB2312" w:hAnsi="仿宋_GB2312" w:cs="仿宋_GB2312"/>
                <w:bCs/>
                <w:color w:val="333333"/>
                <w:sz w:val="28"/>
                <w:szCs w:val="28"/>
              </w:rPr>
            </w:pPr>
          </w:p>
          <w:p w14:paraId="79D86516" w14:textId="1335575E" w:rsidR="005A4C9E" w:rsidRDefault="005A4C9E" w:rsidP="009A2E0A">
            <w:pPr>
              <w:spacing w:line="360" w:lineRule="auto"/>
              <w:rPr>
                <w:rFonts w:ascii="仿宋_GB2312" w:eastAsia="仿宋_GB2312" w:hAnsi="仿宋_GB2312" w:cs="仿宋_GB2312"/>
                <w:bCs/>
                <w:color w:val="333333"/>
                <w:sz w:val="28"/>
                <w:szCs w:val="28"/>
              </w:rPr>
            </w:pPr>
          </w:p>
          <w:p w14:paraId="3BF478F8" w14:textId="77777777" w:rsidR="005A4C9E" w:rsidRDefault="005A4C9E" w:rsidP="009A2E0A">
            <w:pPr>
              <w:spacing w:line="360" w:lineRule="auto"/>
              <w:rPr>
                <w:rFonts w:ascii="仿宋_GB2312" w:eastAsia="仿宋_GB2312" w:hAnsi="仿宋_GB2312" w:cs="仿宋_GB2312" w:hint="eastAsia"/>
                <w:bCs/>
                <w:color w:val="333333"/>
                <w:sz w:val="28"/>
                <w:szCs w:val="28"/>
              </w:rPr>
            </w:pPr>
          </w:p>
          <w:p w14:paraId="7DAAFD0B" w14:textId="77777777" w:rsidR="005A4C9E" w:rsidRDefault="005A4C9E" w:rsidP="009A2E0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33333"/>
                <w:sz w:val="28"/>
                <w:szCs w:val="28"/>
              </w:rPr>
              <w:t xml:space="preserve">                  单位公章        </w:t>
            </w:r>
          </w:p>
          <w:p w14:paraId="23BA792C" w14:textId="77777777" w:rsidR="005A4C9E" w:rsidRDefault="005A4C9E" w:rsidP="009A2E0A">
            <w:pPr>
              <w:spacing w:line="360" w:lineRule="auto"/>
              <w:jc w:val="right"/>
              <w:rPr>
                <w:rFonts w:ascii="仿宋_GB2312" w:eastAsia="仿宋_GB2312" w:hAnsi="仿宋_GB2312" w:cs="仿宋_GB2312"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33333"/>
                <w:sz w:val="28"/>
                <w:szCs w:val="28"/>
              </w:rPr>
              <w:t xml:space="preserve"> 年    月    日</w:t>
            </w:r>
          </w:p>
        </w:tc>
      </w:tr>
    </w:tbl>
    <w:p w14:paraId="4DEBF610" w14:textId="77777777" w:rsidR="00E37EC0" w:rsidRDefault="00E37EC0">
      <w:pPr>
        <w:rPr>
          <w:rFonts w:hint="eastAsia"/>
        </w:rPr>
      </w:pPr>
    </w:p>
    <w:sectPr w:rsidR="00E37E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9E"/>
    <w:rsid w:val="005A4C9E"/>
    <w:rsid w:val="00E3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4C145"/>
  <w15:chartTrackingRefBased/>
  <w15:docId w15:val="{06561F0D-21DC-4A1A-881E-31E2050B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C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2021-03-24T01:14:00Z</dcterms:created>
  <dcterms:modified xsi:type="dcterms:W3CDTF">2021-03-24T01:17:00Z</dcterms:modified>
</cp:coreProperties>
</file>