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C0B5" w14:textId="77777777" w:rsidR="009C1F51" w:rsidRDefault="009C1F51" w:rsidP="009C1F51">
      <w:pPr>
        <w:spacing w:line="52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p w14:paraId="7674CC06" w14:textId="77777777" w:rsidR="009C1F51" w:rsidRDefault="009C1F51" w:rsidP="009C1F51">
      <w:pPr>
        <w:pStyle w:val="a5"/>
        <w:snapToGrid w:val="0"/>
        <w:spacing w:beforeLines="100" w:before="312" w:beforeAutospacing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/>
          <w:sz w:val="36"/>
          <w:szCs w:val="36"/>
        </w:rPr>
        <w:t>20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21年中国企业品牌创新成果申报书</w:t>
      </w:r>
    </w:p>
    <w:p w14:paraId="79C3EE13" w14:textId="77777777" w:rsidR="009C1F51" w:rsidRDefault="009C1F51" w:rsidP="009C1F51">
      <w:pPr>
        <w:jc w:val="center"/>
        <w:rPr>
          <w:rFonts w:ascii="黑体" w:eastAsia="黑体" w:hAnsi="宋体" w:cs="黑体"/>
          <w:sz w:val="48"/>
          <w:szCs w:val="48"/>
        </w:rPr>
      </w:pPr>
    </w:p>
    <w:p w14:paraId="6C913E51" w14:textId="77777777" w:rsidR="009C1F51" w:rsidRDefault="009C1F51" w:rsidP="009C1F51">
      <w:pPr>
        <w:tabs>
          <w:tab w:val="left" w:pos="669"/>
          <w:tab w:val="center" w:pos="4482"/>
        </w:tabs>
        <w:jc w:val="left"/>
        <w:rPr>
          <w:rFonts w:ascii="黑体" w:eastAsia="黑体" w:hAnsi="宋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fldChar w:fldCharType="begin"/>
      </w:r>
      <w:r>
        <w:instrText xml:space="preserve"> INCLUDEPICTURE  "C:\\Users\\fu\\AppData\\Local\\Temp\\ksohtml\\wps8B8B.tmp.jpg" \* MERGEFORMATINET </w:instrText>
      </w:r>
      <w:r>
        <w:fldChar w:fldCharType="separate"/>
      </w:r>
      <w:r>
        <w:rPr>
          <w:noProof/>
        </w:rPr>
        <w:drawing>
          <wp:inline distT="0" distB="0" distL="114300" distR="114300" wp14:anchorId="3BEE82C5" wp14:editId="481B8C4B">
            <wp:extent cx="1943100" cy="234696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B10AD87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69DDD082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7D94FB77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5780082E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65C6A19A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032896F" w14:textId="77777777" w:rsidR="009C1F51" w:rsidRDefault="009C1F51" w:rsidP="009C1F5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7DCF1DCB" w14:textId="77777777" w:rsidR="009C1F51" w:rsidRDefault="009C1F51" w:rsidP="009C1F51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填报企业：</w:t>
      </w:r>
      <w:r>
        <w:rPr>
          <w:rFonts w:ascii="仿宋" w:eastAsia="仿宋" w:hAnsi="仿宋" w:cs="仿宋"/>
          <w:sz w:val="32"/>
          <w:szCs w:val="32"/>
        </w:rPr>
        <w:t>_________________________________</w:t>
      </w:r>
    </w:p>
    <w:p w14:paraId="0DB6F6FA" w14:textId="77777777" w:rsidR="009C1F51" w:rsidRDefault="009C1F51" w:rsidP="009C1F51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3F2D7C9C" w14:textId="77777777" w:rsidR="009C1F51" w:rsidRDefault="009C1F51" w:rsidP="009C1F51">
      <w:pPr>
        <w:rPr>
          <w:rFonts w:ascii="华文楷体" w:eastAsia="华文楷体" w:hAnsi="华文楷体" w:cs="华文楷体"/>
          <w:sz w:val="30"/>
          <w:szCs w:val="30"/>
        </w:rPr>
      </w:pPr>
    </w:p>
    <w:p w14:paraId="4F123175" w14:textId="77777777" w:rsidR="009C1F51" w:rsidRDefault="009C1F51" w:rsidP="009C1F51">
      <w:pPr>
        <w:jc w:val="center"/>
        <w:rPr>
          <w:rFonts w:ascii="黑体" w:eastAsia="黑体" w:hAnsi="宋体" w:cs="黑体"/>
          <w:sz w:val="44"/>
          <w:szCs w:val="44"/>
        </w:rPr>
      </w:pPr>
    </w:p>
    <w:p w14:paraId="0800259B" w14:textId="77777777" w:rsidR="009C1F51" w:rsidRDefault="009C1F51" w:rsidP="009C1F51">
      <w:pPr>
        <w:jc w:val="center"/>
        <w:rPr>
          <w:rFonts w:ascii="黑体" w:eastAsia="黑体" w:hAnsi="宋体" w:cs="黑体"/>
          <w:sz w:val="44"/>
          <w:szCs w:val="44"/>
        </w:rPr>
      </w:pPr>
    </w:p>
    <w:p w14:paraId="5D1DBF94" w14:textId="77777777" w:rsidR="009C1F51" w:rsidRDefault="009C1F51" w:rsidP="009C1F51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</w:p>
    <w:p w14:paraId="08AF6575" w14:textId="581FF598" w:rsidR="009C1F51" w:rsidRDefault="009C1F51" w:rsidP="009C1F51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lastRenderedPageBreak/>
        <w:t>承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书</w:t>
      </w:r>
    </w:p>
    <w:p w14:paraId="4BD3EB2E" w14:textId="77777777" w:rsidR="009C1F51" w:rsidRDefault="009C1F51" w:rsidP="009C1F51">
      <w:pPr>
        <w:jc w:val="center"/>
        <w:rPr>
          <w:rFonts w:ascii="黑体" w:eastAsia="黑体" w:hAnsi="宋体" w:cs="黑体"/>
          <w:sz w:val="44"/>
          <w:szCs w:val="44"/>
        </w:rPr>
      </w:pPr>
    </w:p>
    <w:p w14:paraId="1BF22DF6" w14:textId="77777777" w:rsidR="009C1F51" w:rsidRDefault="009C1F51" w:rsidP="009C1F51">
      <w:pPr>
        <w:rPr>
          <w:rFonts w:ascii="黑体" w:eastAsia="黑体" w:hAnsi="宋体" w:cs="黑体"/>
          <w:sz w:val="44"/>
          <w:szCs w:val="44"/>
        </w:rPr>
      </w:pPr>
    </w:p>
    <w:p w14:paraId="34D9FF93" w14:textId="77777777" w:rsidR="009C1F51" w:rsidRDefault="009C1F51" w:rsidP="009C1F51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本企业在《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年中国企业品牌创新成果申报书》中所填写的信息，以及提交的相关证实性材料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有效。如出现虚假失实信息本企业承担全部责任。</w:t>
      </w:r>
    </w:p>
    <w:p w14:paraId="2A2E6FA3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27D93C2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369A679F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C86190D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F7BDCD8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DD40B21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ABBE7D2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5B966CB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04A924D5" w14:textId="77777777" w:rsidR="009C1F51" w:rsidRDefault="009C1F51" w:rsidP="009C1F5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7F6C3DC" w14:textId="77777777" w:rsidR="009C1F51" w:rsidRDefault="009C1F51" w:rsidP="009C1F51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申报企业：</w:t>
      </w:r>
      <w:r>
        <w:rPr>
          <w:rFonts w:ascii="仿宋_GB2312" w:eastAsia="仿宋_GB2312" w:hAnsi="华文楷体" w:cs="华文楷体"/>
          <w:sz w:val="32"/>
          <w:szCs w:val="32"/>
        </w:rPr>
        <w:t xml:space="preserve">   </w:t>
      </w:r>
      <w:r>
        <w:rPr>
          <w:rFonts w:ascii="仿宋_GB2312" w:eastAsia="仿宋_GB2312" w:hAnsi="华文楷体" w:cs="华文楷体" w:hint="eastAsia"/>
          <w:sz w:val="32"/>
          <w:szCs w:val="32"/>
        </w:rPr>
        <w:t xml:space="preserve"> 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  </w:t>
      </w:r>
      <w:r>
        <w:rPr>
          <w:rFonts w:ascii="仿宋_GB2312" w:eastAsia="仿宋_GB2312" w:hAnsi="华文楷体" w:cs="华文楷体" w:hint="eastAsia"/>
          <w:sz w:val="32"/>
          <w:szCs w:val="32"/>
        </w:rPr>
        <w:t xml:space="preserve">   （单位公章）</w:t>
      </w:r>
    </w:p>
    <w:p w14:paraId="00C4CFE1" w14:textId="77777777" w:rsidR="009C1F51" w:rsidRDefault="009C1F51" w:rsidP="009C1F51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年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月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日</w:t>
      </w:r>
    </w:p>
    <w:p w14:paraId="19678F02" w14:textId="77777777" w:rsidR="009C1F51" w:rsidRDefault="009C1F51" w:rsidP="009C1F51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一、企业基本信息</w:t>
      </w: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 w:rsidR="009C1F51" w14:paraId="76A25105" w14:textId="77777777" w:rsidTr="00FE08B6">
        <w:trPr>
          <w:cantSplit/>
          <w:trHeight w:val="59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FE8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74C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EDAA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6197C299" w14:textId="77777777" w:rsidTr="00FE08B6">
        <w:trPr>
          <w:cantSplit/>
          <w:trHeight w:val="586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AD8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8E63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57B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1AD0A8F6" w14:textId="77777777" w:rsidTr="00FE08B6">
        <w:trPr>
          <w:cantSplit/>
          <w:trHeight w:val="758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4D9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48F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国有企业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民营企业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 w:hint="eastAsia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合资企业（中方控股）</w:t>
            </w:r>
          </w:p>
        </w:tc>
      </w:tr>
      <w:tr w:rsidR="009C1F51" w14:paraId="2B7F2CD6" w14:textId="77777777" w:rsidTr="00FE08B6">
        <w:trPr>
          <w:cantSplit/>
          <w:trHeight w:val="61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38F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75A6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2571D700" w14:textId="77777777" w:rsidTr="00FE08B6">
        <w:trPr>
          <w:cantSplit/>
          <w:trHeight w:val="68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4D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4CC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7499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CB8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45B403FE" w14:textId="77777777" w:rsidTr="00FE08B6">
        <w:trPr>
          <w:cantSplit/>
          <w:trHeight w:val="515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B4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BE5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92A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E1D9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</w:t>
            </w:r>
            <w:r>
              <w:rPr>
                <w:rFonts w:ascii="????_GBK" w:cs="????_GBK" w:hint="eastAsia"/>
                <w:sz w:val="24"/>
                <w:szCs w:val="24"/>
              </w:rPr>
              <w:t>20</w:t>
            </w:r>
            <w:r>
              <w:rPr>
                <w:rFonts w:ascii="????_GBK" w:hint="eastAsia"/>
                <w:sz w:val="24"/>
                <w:szCs w:val="24"/>
              </w:rPr>
              <w:t>年市场占有率</w:t>
            </w:r>
          </w:p>
        </w:tc>
      </w:tr>
      <w:tr w:rsidR="009C1F51" w14:paraId="46194CCE" w14:textId="77777777" w:rsidTr="00FE08B6">
        <w:trPr>
          <w:cantSplit/>
          <w:trHeight w:val="42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006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8D78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25E3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418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C1F51" w14:paraId="2191916F" w14:textId="77777777" w:rsidTr="00FE08B6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B3C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12D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战略创新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品牌文化创新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????_GBK" w:hAnsi="????_GBK" w:hint="eastAsia"/>
                <w:sz w:val="24"/>
                <w:szCs w:val="24"/>
              </w:rPr>
              <w:t>服务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创新</w:t>
            </w:r>
          </w:p>
          <w:p w14:paraId="1BC9A37C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品牌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传播创新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履行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社会责任创新</w:t>
            </w:r>
          </w:p>
        </w:tc>
      </w:tr>
      <w:tr w:rsidR="009C1F51" w14:paraId="215649AE" w14:textId="77777777" w:rsidTr="00FE08B6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A71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76F4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1C759162" w14:textId="77777777" w:rsidTr="00FE08B6">
        <w:trPr>
          <w:cantSplit/>
          <w:trHeight w:val="462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64A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主要参与者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E2B4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C14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6E0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联系电话</w:t>
            </w:r>
          </w:p>
        </w:tc>
      </w:tr>
      <w:tr w:rsidR="009C1F51" w14:paraId="59115662" w14:textId="77777777" w:rsidTr="00FE08B6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EBA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E344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7E8B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8857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C1F51" w14:paraId="7377512A" w14:textId="77777777" w:rsidTr="00FE08B6">
        <w:trPr>
          <w:cantSplit/>
          <w:trHeight w:val="1941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33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推荐单位意见</w:t>
            </w:r>
          </w:p>
          <w:p w14:paraId="7152576A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盖章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14:paraId="7EF0826D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98CA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099A6DB4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046F50A9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D7614B3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7604DE6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3D62623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3981D013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 w14:paraId="44184E0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 w:rsidR="009C1F51" w14:paraId="5C521C29" w14:textId="77777777" w:rsidTr="00FE08B6">
        <w:trPr>
          <w:cantSplit/>
          <w:trHeight w:val="459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F8B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47ED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姓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4688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DE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职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????_GBK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3D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C1F51" w14:paraId="5FDDFD31" w14:textId="77777777" w:rsidTr="00FE08B6">
        <w:trPr>
          <w:cantSplit/>
          <w:trHeight w:val="464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9CB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05F9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邮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0A81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EA06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EF6D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C1F51" w14:paraId="46FFD173" w14:textId="77777777" w:rsidTr="00FE08B6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D69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3277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电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D999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784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2B3E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C1F51" w14:paraId="1EC3762A" w14:textId="77777777" w:rsidTr="00FE08B6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038" w14:textId="77777777" w:rsidR="009C1F51" w:rsidRDefault="009C1F51" w:rsidP="00FE08B6"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3D35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传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046D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B246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F7C2" w14:textId="77777777" w:rsidR="009C1F51" w:rsidRDefault="009C1F51" w:rsidP="00FE08B6">
            <w:pPr>
              <w:pStyle w:val="a3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B98F4EF" w14:textId="77777777" w:rsidR="009C1F51" w:rsidRDefault="009C1F51" w:rsidP="009C1F51">
      <w:pPr>
        <w:pStyle w:val="a3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lastRenderedPageBreak/>
        <w:t>二、创新成果情况介绍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75"/>
      </w:tblGrid>
      <w:tr w:rsidR="009C1F51" w14:paraId="592A0429" w14:textId="77777777" w:rsidTr="00FE08B6">
        <w:trPr>
          <w:trHeight w:val="11403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032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hint="eastAsia"/>
                <w:sz w:val="24"/>
                <w:szCs w:val="24"/>
              </w:rPr>
              <w:t>企业品牌创新成果总结可从以下四个方面进行介绍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(3000-5000</w:t>
            </w:r>
            <w:r>
              <w:rPr>
                <w:rFonts w:hAnsi="宋体" w:hint="eastAsia"/>
                <w:sz w:val="24"/>
                <w:szCs w:val="24"/>
              </w:rPr>
              <w:t>字</w:t>
            </w:r>
            <w:r>
              <w:rPr>
                <w:rFonts w:ascii="????_GBK" w:eastAsia="Times New Roman" w:hAnsi="????_GBK" w:cs="????_GBK"/>
                <w:sz w:val="24"/>
                <w:szCs w:val="24"/>
              </w:rPr>
              <w:t>)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14:paraId="0AEC432C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1.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企业基本情况简介</w:t>
            </w:r>
          </w:p>
          <w:p w14:paraId="24D99CC4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选题来源</w:t>
            </w:r>
          </w:p>
          <w:p w14:paraId="4B5FE45E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3.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hint="eastAsia"/>
                <w:sz w:val="24"/>
                <w:szCs w:val="24"/>
              </w:rPr>
              <w:t>过程实现</w:t>
            </w:r>
          </w:p>
          <w:p w14:paraId="38C8C9D5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4.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ascii="????_GBK" w:cs="????_GBK" w:hint="eastAsia"/>
                <w:sz w:val="24"/>
                <w:szCs w:val="24"/>
              </w:rPr>
              <w:t>取得</w:t>
            </w:r>
            <w:r>
              <w:rPr>
                <w:rFonts w:hAnsi="宋体" w:hint="eastAsia"/>
                <w:sz w:val="24"/>
                <w:szCs w:val="24"/>
              </w:rPr>
              <w:t>效果</w:t>
            </w:r>
          </w:p>
          <w:p w14:paraId="09F3C880" w14:textId="77777777" w:rsidR="009C1F51" w:rsidRDefault="009C1F51" w:rsidP="00FE08B6">
            <w:pPr>
              <w:pStyle w:val="a3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685F7AFD" w14:textId="77777777" w:rsidR="009C1F51" w:rsidRDefault="009C1F51" w:rsidP="00FE08B6">
            <w:pPr>
              <w:pStyle w:val="a3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31FE275C" w14:textId="77777777" w:rsidR="009C1F51" w:rsidRDefault="009C1F51" w:rsidP="00FE08B6">
            <w:pPr>
              <w:pStyle w:val="a3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7E38BA07" w14:textId="77777777" w:rsidR="009C1F51" w:rsidRDefault="009C1F51" w:rsidP="00FE08B6">
            <w:pPr>
              <w:pStyle w:val="a3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 w14:paraId="614594EE" w14:textId="77777777" w:rsidR="009C1F51" w:rsidRDefault="009C1F51" w:rsidP="00FE08B6">
            <w:pPr>
              <w:pStyle w:val="a3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456F4800" w14:textId="77777777" w:rsidR="009C1F51" w:rsidRDefault="009C1F51" w:rsidP="00FE08B6">
            <w:pPr>
              <w:pStyle w:val="a3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 w14:paraId="19D67448" w14:textId="77777777" w:rsidR="005D5778" w:rsidRDefault="005D5778"/>
    <w:sectPr w:rsidR="005D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1"/>
    <w:rsid w:val="005D5778"/>
    <w:rsid w:val="009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0271"/>
  <w15:chartTrackingRefBased/>
  <w15:docId w15:val="{DD0F3164-B14E-4391-AEE9-61D7008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5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9C1F51"/>
    <w:rPr>
      <w:rFonts w:ascii="宋体" w:eastAsia="宋体" w:hAnsi="Courier New"/>
      <w:szCs w:val="21"/>
    </w:rPr>
  </w:style>
  <w:style w:type="character" w:customStyle="1" w:styleId="a4">
    <w:name w:val="纯文本 字符"/>
    <w:basedOn w:val="a0"/>
    <w:link w:val="a3"/>
    <w:rsid w:val="009C1F51"/>
    <w:rPr>
      <w:rFonts w:ascii="宋体" w:eastAsia="宋体" w:hAnsi="Courier New" w:cs="Times New Roman"/>
      <w:szCs w:val="21"/>
    </w:rPr>
  </w:style>
  <w:style w:type="paragraph" w:styleId="a5">
    <w:name w:val="Normal (Web)"/>
    <w:basedOn w:val="a"/>
    <w:unhideWhenUsed/>
    <w:qFormat/>
    <w:rsid w:val="009C1F51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fu\AppData\Local\Temp\ksohtml\wps8B8B.tm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2021-03-31T02:50:00Z</dcterms:created>
  <dcterms:modified xsi:type="dcterms:W3CDTF">2021-03-31T02:51:00Z</dcterms:modified>
</cp:coreProperties>
</file>