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9DB7" w14:textId="77777777" w:rsidR="00175A6B" w:rsidRDefault="00175A6B" w:rsidP="00175A6B">
      <w:pPr>
        <w:spacing w:line="600" w:lineRule="exact"/>
        <w:rPr>
          <w:rFonts w:ascii="仿宋_GB2312" w:eastAsia="仿宋_GB2312" w:hAnsi="宋体" w:cs="Arial Unicode MS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附件</w:t>
      </w:r>
    </w:p>
    <w:p w14:paraId="0A5F57B7" w14:textId="77777777" w:rsidR="00175A6B" w:rsidRDefault="00175A6B" w:rsidP="00175A6B">
      <w:pPr>
        <w:ind w:firstLineChars="200" w:firstLine="720"/>
        <w:jc w:val="center"/>
        <w:rPr>
          <w:rFonts w:ascii="黑体" w:eastAsia="黑体" w:hAnsi="宋体" w:cs="黑体"/>
          <w:bCs/>
          <w:color w:val="000000"/>
          <w:sz w:val="32"/>
          <w:szCs w:val="32"/>
        </w:rPr>
      </w:pPr>
      <w:r>
        <w:rPr>
          <w:rFonts w:ascii="微软雅黑" w:eastAsia="微软雅黑" w:hAnsi="微软雅黑" w:cs="微软雅黑"/>
          <w:color w:val="000000"/>
          <w:sz w:val="36"/>
          <w:szCs w:val="36"/>
          <w:lang w:bidi="ar"/>
        </w:rPr>
        <w:t>全国现场管理改进成果发表评价标准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339"/>
        <w:gridCol w:w="6140"/>
        <w:gridCol w:w="1056"/>
      </w:tblGrid>
      <w:tr w:rsidR="00175A6B" w14:paraId="5E51E170" w14:textId="77777777" w:rsidTr="007E03EE">
        <w:trPr>
          <w:trHeight w:val="4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4BFFB" w14:textId="77777777" w:rsidR="00175A6B" w:rsidRDefault="00175A6B" w:rsidP="007E03EE">
            <w:pPr>
              <w:spacing w:line="320" w:lineRule="exact"/>
              <w:jc w:val="center"/>
              <w:rPr>
                <w:rFonts w:ascii="黑体" w:eastAsia="黑体" w:hAnsi="宋体" w:cs="黑体"/>
                <w:bCs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35B202" w14:textId="77777777" w:rsidR="00175A6B" w:rsidRDefault="00175A6B" w:rsidP="007E03EE">
            <w:pPr>
              <w:spacing w:line="320" w:lineRule="exact"/>
              <w:jc w:val="center"/>
              <w:rPr>
                <w:rFonts w:ascii="黑体" w:eastAsia="黑体" w:hAnsi="宋体" w:cs="黑体"/>
                <w:bCs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sz w:val="24"/>
                <w:szCs w:val="24"/>
                <w:lang w:bidi="ar"/>
              </w:rPr>
              <w:t>评价项目</w:t>
            </w:r>
          </w:p>
        </w:tc>
        <w:tc>
          <w:tcPr>
            <w:tcW w:w="6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AEEEA" w14:textId="77777777" w:rsidR="00175A6B" w:rsidRDefault="00175A6B" w:rsidP="007E03EE">
            <w:pPr>
              <w:spacing w:line="320" w:lineRule="exact"/>
              <w:jc w:val="center"/>
              <w:rPr>
                <w:rFonts w:ascii="黑体" w:eastAsia="黑体" w:hAnsi="宋体" w:cs="黑体"/>
                <w:bCs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sz w:val="24"/>
                <w:szCs w:val="24"/>
                <w:lang w:bidi="ar"/>
              </w:rPr>
              <w:t>评价内容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C47F9" w14:textId="77777777" w:rsidR="00175A6B" w:rsidRDefault="00175A6B" w:rsidP="007E03EE">
            <w:pPr>
              <w:spacing w:line="320" w:lineRule="exact"/>
              <w:jc w:val="center"/>
              <w:rPr>
                <w:rFonts w:ascii="黑体" w:eastAsia="黑体" w:hAnsi="宋体" w:cs="黑体"/>
                <w:bCs/>
                <w:sz w:val="24"/>
                <w:szCs w:val="24"/>
              </w:rPr>
            </w:pPr>
            <w:r>
              <w:rPr>
                <w:rFonts w:ascii="黑体" w:eastAsia="黑体" w:hAnsi="宋体" w:cs="黑体"/>
                <w:bCs/>
                <w:sz w:val="24"/>
                <w:szCs w:val="24"/>
                <w:lang w:bidi="ar"/>
              </w:rPr>
              <w:t>分值</w:t>
            </w:r>
          </w:p>
        </w:tc>
      </w:tr>
      <w:tr w:rsidR="00175A6B" w14:paraId="1122D3BD" w14:textId="77777777" w:rsidTr="007E03EE">
        <w:trPr>
          <w:trHeight w:val="116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2788E" w14:textId="77777777" w:rsidR="00175A6B" w:rsidRDefault="00175A6B" w:rsidP="007E03EE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17A485" w14:textId="77777777" w:rsidR="00175A6B" w:rsidRDefault="00175A6B" w:rsidP="007E03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项目背景</w:t>
            </w:r>
          </w:p>
        </w:tc>
        <w:tc>
          <w:tcPr>
            <w:tcW w:w="6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F605B" w14:textId="77777777" w:rsidR="00175A6B" w:rsidRDefault="00175A6B" w:rsidP="007E03EE">
            <w:pPr>
              <w:spacing w:line="320" w:lineRule="exact"/>
              <w:ind w:left="525" w:hangingChars="250" w:hanging="525"/>
              <w:rPr>
                <w:rFonts w:ascii="宋体" w:hAnsi="宋体" w:cs="等线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（</w:t>
            </w:r>
            <w:r>
              <w:rPr>
                <w:rFonts w:ascii="宋体" w:hAnsi="宋体" w:cs="等线" w:hint="eastAsia"/>
                <w:szCs w:val="21"/>
                <w:lang w:bidi="ar"/>
              </w:rPr>
              <w:t>1）现场管理分析：准确描述现场的主要功能（如：产品制造、服务提供或职能管理）；结合现场的功能，识别和分析现场中人、机、料法、环等关键要素；结合企业对现场的管理要求和现场的特点，确定现场中的重点管理活动。</w:t>
            </w:r>
          </w:p>
          <w:p w14:paraId="2DF034F6" w14:textId="77777777" w:rsidR="00175A6B" w:rsidRDefault="00175A6B" w:rsidP="007E03EE">
            <w:pPr>
              <w:spacing w:line="320" w:lineRule="exact"/>
              <w:ind w:left="525" w:hangingChars="250" w:hanging="525"/>
              <w:rPr>
                <w:rFonts w:ascii="宋体" w:hAnsi="宋体" w:cs="等线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（</w:t>
            </w:r>
            <w:r>
              <w:rPr>
                <w:rFonts w:ascii="宋体" w:hAnsi="宋体" w:cs="等线" w:hint="eastAsia"/>
                <w:szCs w:val="21"/>
                <w:lang w:bidi="ar"/>
              </w:rPr>
              <w:t>2）重点问题分析：结合现场管理的目标和现场管理活动，运用科学的方法分析现场的主要瓶颈问题，准确描述本项目要解决的具体问题。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C9A28" w14:textId="77777777" w:rsidR="00175A6B" w:rsidRDefault="00175A6B" w:rsidP="007E03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20分</w:t>
            </w:r>
          </w:p>
        </w:tc>
      </w:tr>
      <w:tr w:rsidR="00175A6B" w14:paraId="41F239D6" w14:textId="77777777" w:rsidTr="007E03EE">
        <w:trPr>
          <w:trHeight w:val="116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1C006" w14:textId="77777777" w:rsidR="00175A6B" w:rsidRDefault="00175A6B" w:rsidP="007E03EE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048CC" w14:textId="77777777" w:rsidR="00175A6B" w:rsidRDefault="00175A6B" w:rsidP="007E03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工具选择</w:t>
            </w:r>
          </w:p>
        </w:tc>
        <w:tc>
          <w:tcPr>
            <w:tcW w:w="6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590CE" w14:textId="77777777" w:rsidR="00175A6B" w:rsidRDefault="00175A6B" w:rsidP="007E03EE">
            <w:pPr>
              <w:widowControl/>
              <w:jc w:val="left"/>
              <w:textAlignment w:val="center"/>
              <w:rPr>
                <w:rFonts w:ascii="宋体" w:hAnsi="宋体" w:cs="等线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准确描述本项目所选择工具来源、背景、适用范围等基本信息。</w:t>
            </w:r>
          </w:p>
          <w:p w14:paraId="3D10F6C5" w14:textId="77777777" w:rsidR="00175A6B" w:rsidRDefault="00175A6B" w:rsidP="007E03EE">
            <w:pPr>
              <w:widowControl/>
              <w:jc w:val="left"/>
              <w:textAlignment w:val="center"/>
              <w:rPr>
                <w:rFonts w:ascii="宋体" w:hAnsi="宋体" w:cs="等线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详细说明选择的工具适用本项目所要解决问题的理由。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D7A56E" w14:textId="77777777" w:rsidR="00175A6B" w:rsidRDefault="00175A6B" w:rsidP="007E03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30分</w:t>
            </w:r>
          </w:p>
        </w:tc>
      </w:tr>
      <w:tr w:rsidR="00175A6B" w14:paraId="6D7DA79E" w14:textId="77777777" w:rsidTr="007E03EE">
        <w:trPr>
          <w:trHeight w:val="116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A1AE86" w14:textId="77777777" w:rsidR="00175A6B" w:rsidRDefault="00175A6B" w:rsidP="007E03EE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0EDBF" w14:textId="77777777" w:rsidR="00175A6B" w:rsidRDefault="00175A6B" w:rsidP="007E03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实施步骤   </w:t>
            </w:r>
          </w:p>
        </w:tc>
        <w:tc>
          <w:tcPr>
            <w:tcW w:w="6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D9287" w14:textId="77777777" w:rsidR="00175A6B" w:rsidRDefault="00175A6B" w:rsidP="007E03E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详细描述本项目所选择工具的具体操作步骤。</w:t>
            </w:r>
          </w:p>
          <w:p w14:paraId="6F0B0C39" w14:textId="77777777" w:rsidR="00175A6B" w:rsidRDefault="00175A6B" w:rsidP="007E03E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工具使用过程中的主要控制点。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E0D5FA" w14:textId="77777777" w:rsidR="00175A6B" w:rsidRDefault="00175A6B" w:rsidP="007E03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30分</w:t>
            </w:r>
          </w:p>
        </w:tc>
      </w:tr>
      <w:tr w:rsidR="00175A6B" w14:paraId="3A5E6393" w14:textId="77777777" w:rsidTr="007E03EE">
        <w:trPr>
          <w:trHeight w:val="116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944366" w14:textId="77777777" w:rsidR="00175A6B" w:rsidRDefault="00175A6B" w:rsidP="007E03EE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EA6238" w14:textId="77777777" w:rsidR="00175A6B" w:rsidRDefault="00175A6B" w:rsidP="007E03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实施效果</w:t>
            </w:r>
          </w:p>
        </w:tc>
        <w:tc>
          <w:tcPr>
            <w:tcW w:w="6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C6C0BB" w14:textId="77777777" w:rsidR="00175A6B" w:rsidRDefault="00175A6B" w:rsidP="007E03EE">
            <w:pPr>
              <w:spacing w:line="320" w:lineRule="exact"/>
              <w:ind w:left="525" w:hangingChars="250" w:hanging="525"/>
              <w:rPr>
                <w:rFonts w:ascii="宋体" w:hAnsi="宋体" w:cs="等线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（</w:t>
            </w:r>
            <w:r>
              <w:rPr>
                <w:rFonts w:ascii="宋体" w:hAnsi="宋体" w:cs="等线" w:hint="eastAsia"/>
                <w:szCs w:val="21"/>
                <w:lang w:bidi="ar"/>
              </w:rPr>
              <w:t>1）针对本项目要解决的具体问题，提供工具使用前后的效果对比分析数据。</w:t>
            </w:r>
          </w:p>
          <w:p w14:paraId="7FDC9D39" w14:textId="77777777" w:rsidR="00175A6B" w:rsidRDefault="00175A6B" w:rsidP="007E03E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（2）描述改进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后成果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固化的方式。</w:t>
            </w:r>
          </w:p>
          <w:p w14:paraId="4D888500" w14:textId="77777777" w:rsidR="00175A6B" w:rsidRDefault="00175A6B" w:rsidP="007E03E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（3）工具使用实施过程中产生的创新点（有则提供）。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31D0E" w14:textId="77777777" w:rsidR="00175A6B" w:rsidRDefault="00175A6B" w:rsidP="007E03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20分</w:t>
            </w:r>
          </w:p>
        </w:tc>
      </w:tr>
      <w:tr w:rsidR="00175A6B" w14:paraId="5B4BFD54" w14:textId="77777777" w:rsidTr="007E03EE">
        <w:trPr>
          <w:trHeight w:val="792"/>
        </w:trPr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ECECD" w14:textId="77777777" w:rsidR="00175A6B" w:rsidRDefault="00175A6B" w:rsidP="007E03EE">
            <w:pPr>
              <w:widowControl/>
              <w:ind w:firstLineChars="600" w:firstLine="1260"/>
              <w:textAlignment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总分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0647F" w14:textId="77777777" w:rsidR="00175A6B" w:rsidRDefault="00175A6B" w:rsidP="007E03EE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100分</w:t>
            </w:r>
          </w:p>
        </w:tc>
      </w:tr>
      <w:tr w:rsidR="00175A6B" w14:paraId="4819E1D3" w14:textId="77777777" w:rsidTr="007E03EE">
        <w:trPr>
          <w:trHeight w:val="792"/>
        </w:trPr>
        <w:tc>
          <w:tcPr>
            <w:tcW w:w="9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426B45" w14:textId="77777777" w:rsidR="00175A6B" w:rsidRDefault="00175A6B" w:rsidP="007E03EE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示范级：85分以上；专业级：75至85分；改进级：75分以下。</w:t>
            </w:r>
          </w:p>
        </w:tc>
      </w:tr>
    </w:tbl>
    <w:p w14:paraId="784C05F7" w14:textId="77777777" w:rsidR="009935B4" w:rsidRPr="00175A6B" w:rsidRDefault="009935B4"/>
    <w:sectPr w:rsidR="009935B4" w:rsidRPr="00175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6B"/>
    <w:rsid w:val="00175A6B"/>
    <w:rsid w:val="0099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4E89"/>
  <w15:chartTrackingRefBased/>
  <w15:docId w15:val="{EC09BBDA-3299-43D5-817B-C970A33B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A6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2022-01-11T05:57:00Z</dcterms:created>
  <dcterms:modified xsi:type="dcterms:W3CDTF">2022-01-11T05:58:00Z</dcterms:modified>
</cp:coreProperties>
</file>