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全国质协系统质量信得过班组评委及骨干培训班报名回执表</w:t>
      </w:r>
    </w:p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</w:p>
    <w:tbl>
      <w:tblPr>
        <w:tblStyle w:val="5"/>
        <w:tblW w:w="93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735"/>
        <w:gridCol w:w="903"/>
        <w:gridCol w:w="2343"/>
        <w:gridCol w:w="2230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36" w:type="dxa"/>
            <w:tcBorders>
              <w:top w:val="single" w:color="auto" w:sz="4" w:space="0"/>
            </w:tcBorders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（开发票用）</w:t>
            </w:r>
          </w:p>
        </w:tc>
        <w:tc>
          <w:tcPr>
            <w:tcW w:w="7860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53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3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34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3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3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3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3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3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536" w:type="dxa"/>
            <w:tcBorders>
              <w:bottom w:val="single" w:color="auto" w:sz="4" w:space="0"/>
            </w:tcBorders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发票内容</w:t>
            </w:r>
          </w:p>
        </w:tc>
        <w:tc>
          <w:tcPr>
            <w:tcW w:w="786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firstLine="353" w:firstLineChars="14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会务费    □ 会议费    □ 培训费   □ 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36" w:type="dxa"/>
            <w:tcBorders>
              <w:top w:val="single" w:color="auto" w:sz="4" w:space="0"/>
              <w:bottom w:val="single" w:color="auto" w:sz="4" w:space="0"/>
            </w:tcBorders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86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353" w:firstLineChars="14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标准间包房    □ 标准间合住    □ 不住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1536" w:type="dxa"/>
            <w:tcBorders>
              <w:top w:val="single" w:color="auto" w:sz="4" w:space="0"/>
            </w:tcBorders>
            <w:tcMar>
              <w:left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 用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 纳</w:t>
            </w:r>
          </w:p>
        </w:tc>
        <w:tc>
          <w:tcPr>
            <w:tcW w:w="7860" w:type="dxa"/>
            <w:gridSpan w:val="5"/>
            <w:tcBorders>
              <w:top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120" w:beforeLines="50" w:line="24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</w:t>
            </w:r>
            <w:r>
              <w:rPr>
                <w:rFonts w:hint="eastAsia" w:ascii="宋体" w:hAnsi="宋体"/>
                <w:b/>
                <w:sz w:val="24"/>
              </w:rPr>
              <w:t>培训费：1800元/人。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</w:t>
            </w:r>
            <w:r>
              <w:rPr>
                <w:rFonts w:hint="eastAsia" w:ascii="宋体" w:hAnsi="宋体"/>
                <w:b/>
                <w:sz w:val="24"/>
              </w:rPr>
              <w:t>住宿费：1000元/人床</w:t>
            </w:r>
            <w:r>
              <w:rPr>
                <w:rFonts w:hint="eastAsia" w:ascii="宋体" w:hAnsi="宋体"/>
                <w:sz w:val="24"/>
              </w:rPr>
              <w:t>（含报到共4天，标间合住）。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会务组统一安排住宿，费用自理，以上费用报到时缴纳现金，不便刷卡。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4" w:hRule="atLeast"/>
          <w:jc w:val="center"/>
        </w:trPr>
        <w:tc>
          <w:tcPr>
            <w:tcW w:w="1536" w:type="dxa"/>
            <w:tcBorders>
              <w:bottom w:val="single" w:color="auto" w:sz="4" w:space="0"/>
            </w:tcBorders>
            <w:tcMar>
              <w:left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注</w:t>
            </w:r>
          </w:p>
        </w:tc>
        <w:tc>
          <w:tcPr>
            <w:tcW w:w="786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1.住房情况务必填写，并在相应栏划“√”。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2.会议不提供订票服务。</w:t>
            </w:r>
          </w:p>
          <w:p>
            <w:pPr>
              <w:adjustRightInd w:val="0"/>
              <w:snapToGrid w:val="0"/>
              <w:spacing w:line="240" w:lineRule="atLeast"/>
              <w:ind w:left="240" w:hanging="240" w:hanging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3.反馈单请于2016年3月15日前传真或邮箱到中国质协现场工作部</w:t>
            </w:r>
          </w:p>
          <w:p>
            <w:pPr>
              <w:adjustRightInd w:val="0"/>
              <w:snapToGrid w:val="0"/>
              <w:spacing w:line="240" w:lineRule="atLeas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电话/传真：010-68416382 010-68416388 010-66073178 （兼传真</w:t>
            </w:r>
            <w:r>
              <w:rPr>
                <w:rFonts w:ascii="宋体" w:hAnsi="宋体"/>
                <w:sz w:val="24"/>
              </w:rPr>
              <w:t>）</w:t>
            </w:r>
          </w:p>
          <w:p>
            <w:pPr>
              <w:adjustRightInd w:val="0"/>
              <w:snapToGrid w:val="0"/>
              <w:spacing w:line="240" w:lineRule="atLeas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E-mail：66073178@163.com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4.交通路线：</w:t>
            </w:r>
          </w:p>
          <w:p>
            <w:pPr>
              <w:adjustRightInd w:val="0"/>
              <w:snapToGrid w:val="0"/>
              <w:spacing w:line="240" w:lineRule="atLeas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（1）飞机，至福州机场，打车至酒店（90公里）；</w:t>
            </w:r>
          </w:p>
          <w:p>
            <w:pPr>
              <w:adjustRightInd w:val="0"/>
              <w:snapToGrid w:val="0"/>
              <w:spacing w:line="240" w:lineRule="atLeas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（2）火车，至永泰站，打车至酒店（3公里）。</w:t>
            </w:r>
          </w:p>
        </w:tc>
      </w:tr>
    </w:tbl>
    <w:p>
      <w:pPr>
        <w:shd w:val="clear" w:color="auto" w:fill="FFFFFF"/>
        <w:spacing w:after="120" w:afterLines="50" w:line="320" w:lineRule="exact"/>
        <w:rPr>
          <w:rFonts w:hint="eastAsia" w:ascii="仿宋_GB2312" w:hAnsi="仿宋" w:eastAsia="仿宋_GB2312"/>
          <w:color w:val="000000"/>
          <w:sz w:val="24"/>
          <w:shd w:val="clear" w:color="auto" w:fill="FFFFFF"/>
        </w:rPr>
      </w:pPr>
      <w:r>
        <w:rPr>
          <w:rFonts w:hint="eastAsia" w:ascii="仿宋_GB2312" w:hAnsi="仿宋" w:eastAsia="仿宋_GB2312"/>
          <w:color w:val="000000"/>
          <w:sz w:val="24"/>
          <w:shd w:val="clear" w:color="auto" w:fill="FFFFFF"/>
        </w:rPr>
        <w:t xml:space="preserve"> </w:t>
      </w:r>
    </w:p>
    <w:p>
      <w:pPr/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701" w:right="1531" w:bottom="1588" w:left="1531" w:header="851" w:footer="992" w:gutter="0"/>
      <w:cols w:space="720" w:num="1"/>
      <w:docGrid w:linePitch="326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4"/>
        <w:rFonts w:hint="eastAsia" w:ascii="宋体" w:hAnsi="宋体"/>
        <w:sz w:val="24"/>
      </w:rPr>
    </w:pPr>
    <w:r>
      <w:rPr>
        <w:rStyle w:val="4"/>
        <w:rFonts w:hint="eastAsia" w:ascii="宋体" w:hAnsi="宋体"/>
        <w:sz w:val="24"/>
      </w:rPr>
      <w:t xml:space="preserve">— </w:t>
    </w:r>
    <w:r>
      <w:rPr>
        <w:rFonts w:ascii="宋体" w:hAnsi="宋体"/>
        <w:sz w:val="24"/>
      </w:rPr>
      <w:fldChar w:fldCharType="begin"/>
    </w:r>
    <w:r>
      <w:rPr>
        <w:rStyle w:val="4"/>
        <w:rFonts w:ascii="宋体" w:hAnsi="宋体"/>
        <w:sz w:val="24"/>
      </w:rPr>
      <w:instrText xml:space="preserve">PAGE  </w:instrText>
    </w:r>
    <w:r>
      <w:rPr>
        <w:rFonts w:ascii="宋体" w:hAnsi="宋体"/>
        <w:sz w:val="24"/>
      </w:rPr>
      <w:fldChar w:fldCharType="separate"/>
    </w:r>
    <w:r>
      <w:rPr>
        <w:rStyle w:val="4"/>
        <w:rFonts w:ascii="宋体" w:hAnsi="宋体"/>
        <w:sz w:val="24"/>
        <w:lang w:val="zh-CN" w:eastAsia="zh-CN"/>
      </w:rPr>
      <w:t>1</w:t>
    </w:r>
    <w:r>
      <w:rPr>
        <w:rFonts w:ascii="宋体" w:hAnsi="宋体"/>
        <w:sz w:val="24"/>
      </w:rPr>
      <w:fldChar w:fldCharType="end"/>
    </w:r>
    <w:r>
      <w:rPr>
        <w:rStyle w:val="4"/>
        <w:rFonts w:hint="eastAsia" w:ascii="宋体" w:hAnsi="宋体"/>
        <w:sz w:val="24"/>
      </w:rPr>
      <w:t xml:space="preserve"> —</w:t>
    </w:r>
  </w:p>
  <w:p>
    <w:pPr>
      <w:pStyle w:val="2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E008B"/>
    <w:rsid w:val="14EE008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2016-02-15T02:42:00Z</dcterms:created>
  <dc:creator>caq</dc:creator>
  <cp:lastModifiedBy>caq</cp:lastModifiedBy>
  <dcterms:modified xsi:type="dcterms:W3CDTF">2016-02-15T02:42:18Z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