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DBB" w:rsidRDefault="002F6DBB" w:rsidP="00B1540B">
      <w:pPr>
        <w:spacing w:afterLines="100" w:after="312"/>
        <w:jc w:val="center"/>
        <w:rPr>
          <w:rFonts w:eastAsia="黑体"/>
          <w:sz w:val="72"/>
        </w:rPr>
      </w:pPr>
    </w:p>
    <w:p w:rsidR="002F6DBB" w:rsidRDefault="002F6DBB" w:rsidP="00B1540B">
      <w:pPr>
        <w:spacing w:afterLines="100" w:after="312"/>
        <w:jc w:val="center"/>
        <w:rPr>
          <w:rFonts w:eastAsia="黑体"/>
          <w:sz w:val="72"/>
        </w:rPr>
      </w:pPr>
    </w:p>
    <w:p w:rsidR="003528CE" w:rsidRDefault="003528CE" w:rsidP="00B1540B">
      <w:pPr>
        <w:spacing w:afterLines="100" w:after="312"/>
        <w:jc w:val="center"/>
        <w:rPr>
          <w:rFonts w:eastAsia="黑体"/>
          <w:sz w:val="72"/>
        </w:rPr>
      </w:pPr>
      <w:r>
        <w:rPr>
          <w:rFonts w:eastAsia="黑体" w:hint="eastAsia"/>
          <w:sz w:val="72"/>
        </w:rPr>
        <w:t>中国杰出质量人</w:t>
      </w:r>
    </w:p>
    <w:p w:rsidR="003528CE" w:rsidRDefault="003528CE" w:rsidP="003528CE">
      <w:pPr>
        <w:jc w:val="center"/>
        <w:rPr>
          <w:rFonts w:eastAsia="黑体"/>
          <w:sz w:val="72"/>
        </w:rPr>
      </w:pPr>
      <w:r>
        <w:rPr>
          <w:rFonts w:eastAsia="黑体" w:hint="eastAsia"/>
          <w:sz w:val="72"/>
        </w:rPr>
        <w:t>申</w:t>
      </w:r>
      <w:r>
        <w:rPr>
          <w:rFonts w:eastAsia="黑体" w:hint="eastAsia"/>
          <w:sz w:val="72"/>
        </w:rPr>
        <w:t xml:space="preserve"> </w:t>
      </w:r>
      <w:r>
        <w:rPr>
          <w:rFonts w:eastAsia="黑体" w:hint="eastAsia"/>
          <w:sz w:val="72"/>
        </w:rPr>
        <w:t>报</w:t>
      </w:r>
      <w:r>
        <w:rPr>
          <w:rFonts w:eastAsia="黑体" w:hint="eastAsia"/>
          <w:sz w:val="72"/>
        </w:rPr>
        <w:t xml:space="preserve"> </w:t>
      </w:r>
      <w:r>
        <w:rPr>
          <w:rFonts w:eastAsia="黑体" w:hint="eastAsia"/>
          <w:sz w:val="72"/>
        </w:rPr>
        <w:t>表</w:t>
      </w:r>
    </w:p>
    <w:p w:rsidR="003528CE" w:rsidRPr="00644785" w:rsidRDefault="003528CE" w:rsidP="003528CE">
      <w:pPr>
        <w:jc w:val="center"/>
        <w:rPr>
          <w:rFonts w:eastAsia="黑体"/>
          <w:sz w:val="52"/>
          <w:szCs w:val="52"/>
        </w:rPr>
      </w:pPr>
      <w:r w:rsidRPr="00644785">
        <w:rPr>
          <w:rFonts w:eastAsia="黑体" w:hint="eastAsia"/>
          <w:sz w:val="52"/>
          <w:szCs w:val="52"/>
        </w:rPr>
        <w:t>（企业家）</w:t>
      </w:r>
    </w:p>
    <w:p w:rsidR="003528CE" w:rsidRDefault="003528CE" w:rsidP="003528CE">
      <w:pPr>
        <w:jc w:val="center"/>
        <w:rPr>
          <w:sz w:val="52"/>
        </w:rPr>
      </w:pPr>
    </w:p>
    <w:p w:rsidR="00D80F77" w:rsidRDefault="00D80F77" w:rsidP="003528CE">
      <w:pPr>
        <w:rPr>
          <w:sz w:val="52"/>
        </w:rPr>
      </w:pPr>
    </w:p>
    <w:p w:rsidR="00F251CD" w:rsidRDefault="003528CE" w:rsidP="003528CE">
      <w:pPr>
        <w:rPr>
          <w:sz w:val="32"/>
          <w:u w:val="single"/>
        </w:rPr>
      </w:pPr>
      <w:r>
        <w:rPr>
          <w:rFonts w:hint="eastAsia"/>
          <w:sz w:val="32"/>
        </w:rPr>
        <w:t xml:space="preserve">    </w:t>
      </w:r>
      <w:r w:rsidRPr="00434A04">
        <w:rPr>
          <w:rFonts w:hint="eastAsia"/>
          <w:b/>
          <w:sz w:val="32"/>
        </w:rPr>
        <w:t xml:space="preserve"> </w:t>
      </w:r>
      <w:r>
        <w:rPr>
          <w:rFonts w:hint="eastAsia"/>
          <w:b/>
          <w:sz w:val="32"/>
        </w:rPr>
        <w:t>申报人</w:t>
      </w:r>
      <w:r w:rsidRPr="00434A04">
        <w:rPr>
          <w:rFonts w:hint="eastAsia"/>
          <w:b/>
          <w:sz w:val="32"/>
        </w:rPr>
        <w:t>：</w:t>
      </w:r>
      <w:r w:rsidRPr="00434A04">
        <w:rPr>
          <w:rFonts w:hint="eastAsia"/>
          <w:sz w:val="32"/>
          <w:u w:val="single"/>
        </w:rPr>
        <w:t xml:space="preserve">   </w:t>
      </w:r>
      <w:r w:rsidR="00F251CD">
        <w:rPr>
          <w:rFonts w:hint="eastAsia"/>
          <w:sz w:val="32"/>
          <w:u w:val="single"/>
        </w:rPr>
        <w:t xml:space="preserve">                              </w:t>
      </w:r>
    </w:p>
    <w:p w:rsidR="00D80F77" w:rsidRDefault="00D80F77" w:rsidP="003528CE">
      <w:pPr>
        <w:rPr>
          <w:sz w:val="32"/>
        </w:rPr>
      </w:pPr>
    </w:p>
    <w:p w:rsidR="003528CE" w:rsidRDefault="008463A2" w:rsidP="003528CE">
      <w:pPr>
        <w:rPr>
          <w:sz w:val="32"/>
        </w:rPr>
      </w:pPr>
      <w:r>
        <w:rPr>
          <w:rFonts w:hint="eastAsia"/>
          <w:sz w:val="32"/>
        </w:rPr>
        <w:t xml:space="preserve">   </w:t>
      </w:r>
      <w:r w:rsidR="009E1A21">
        <w:rPr>
          <w:rFonts w:hint="eastAsia"/>
          <w:sz w:val="32"/>
        </w:rPr>
        <w:t xml:space="preserve">  </w:t>
      </w:r>
      <w:r>
        <w:rPr>
          <w:rFonts w:hint="eastAsia"/>
          <w:b/>
          <w:sz w:val="32"/>
        </w:rPr>
        <w:t>所在单位</w:t>
      </w:r>
      <w:r w:rsidRPr="00434A04">
        <w:rPr>
          <w:rFonts w:hint="eastAsia"/>
          <w:b/>
          <w:sz w:val="32"/>
        </w:rPr>
        <w:t>：</w:t>
      </w:r>
      <w:r w:rsidR="009E1A21">
        <w:rPr>
          <w:rFonts w:hint="eastAsia"/>
          <w:sz w:val="32"/>
          <w:u w:val="single"/>
        </w:rPr>
        <w:t xml:space="preserve">                              </w:t>
      </w:r>
      <w:r w:rsidRPr="00434A04">
        <w:rPr>
          <w:rFonts w:hint="eastAsia"/>
          <w:sz w:val="32"/>
          <w:u w:val="single"/>
        </w:rPr>
        <w:t xml:space="preserve"> </w:t>
      </w:r>
      <w:r w:rsidR="00F251CD" w:rsidRPr="00F251CD">
        <w:rPr>
          <w:rFonts w:hint="eastAsia"/>
          <w:sz w:val="32"/>
        </w:rPr>
        <w:t>（盖章）</w:t>
      </w:r>
    </w:p>
    <w:p w:rsidR="00D80F77" w:rsidRPr="008463A2" w:rsidRDefault="00D80F77" w:rsidP="003528CE">
      <w:pPr>
        <w:rPr>
          <w:b/>
          <w:sz w:val="32"/>
          <w:u w:val="single"/>
        </w:rPr>
      </w:pPr>
    </w:p>
    <w:p w:rsidR="003528CE" w:rsidRPr="00434A04" w:rsidRDefault="003528CE" w:rsidP="00B1540B">
      <w:pPr>
        <w:tabs>
          <w:tab w:val="center" w:pos="6405"/>
          <w:tab w:val="center" w:pos="8295"/>
        </w:tabs>
        <w:spacing w:beforeLines="75" w:before="234" w:line="400" w:lineRule="exact"/>
        <w:rPr>
          <w:b/>
          <w:sz w:val="32"/>
        </w:rPr>
      </w:pPr>
    </w:p>
    <w:p w:rsidR="008463A2" w:rsidRDefault="008463A2" w:rsidP="003528CE">
      <w:pPr>
        <w:rPr>
          <w:sz w:val="32"/>
        </w:rPr>
      </w:pPr>
    </w:p>
    <w:p w:rsidR="00654436" w:rsidRDefault="003528CE" w:rsidP="003528CE">
      <w:pPr>
        <w:jc w:val="center"/>
        <w:rPr>
          <w:b/>
          <w:sz w:val="32"/>
        </w:rPr>
        <w:sectPr w:rsidR="00654436" w:rsidSect="00096347">
          <w:footerReference w:type="even" r:id="rId8"/>
          <w:footerReference w:type="default" r:id="rId9"/>
          <w:pgSz w:w="11906" w:h="16838"/>
          <w:pgMar w:top="1440" w:right="1800" w:bottom="1440" w:left="1800" w:header="851" w:footer="992" w:gutter="0"/>
          <w:cols w:space="425"/>
          <w:docGrid w:type="lines" w:linePitch="312"/>
        </w:sectPr>
      </w:pPr>
      <w:r w:rsidRPr="00960C50">
        <w:rPr>
          <w:rFonts w:hint="eastAsia"/>
          <w:b/>
          <w:sz w:val="32"/>
        </w:rPr>
        <w:t>填表日期</w:t>
      </w:r>
      <w:r w:rsidRPr="00960C50">
        <w:rPr>
          <w:rFonts w:hint="eastAsia"/>
          <w:b/>
          <w:sz w:val="32"/>
        </w:rPr>
        <w:t xml:space="preserve">        </w:t>
      </w:r>
      <w:r w:rsidRPr="00960C50">
        <w:rPr>
          <w:rFonts w:hint="eastAsia"/>
          <w:b/>
          <w:sz w:val="32"/>
        </w:rPr>
        <w:t>年</w:t>
      </w:r>
      <w:r w:rsidRPr="00960C50">
        <w:rPr>
          <w:rFonts w:hint="eastAsia"/>
          <w:b/>
          <w:sz w:val="32"/>
        </w:rPr>
        <w:t xml:space="preserve">     </w:t>
      </w:r>
      <w:r w:rsidRPr="00960C50">
        <w:rPr>
          <w:rFonts w:hint="eastAsia"/>
          <w:b/>
          <w:sz w:val="32"/>
        </w:rPr>
        <w:t>月</w:t>
      </w:r>
      <w:r w:rsidRPr="00960C50">
        <w:rPr>
          <w:rFonts w:hint="eastAsia"/>
          <w:b/>
          <w:sz w:val="32"/>
        </w:rPr>
        <w:t xml:space="preserve">     </w:t>
      </w:r>
      <w:r w:rsidRPr="00960C50">
        <w:rPr>
          <w:rFonts w:hint="eastAsia"/>
          <w:b/>
          <w:sz w:val="32"/>
        </w:rPr>
        <w:t>日</w:t>
      </w:r>
    </w:p>
    <w:p w:rsidR="003528CE" w:rsidRPr="00960C50" w:rsidRDefault="003528CE" w:rsidP="003528CE">
      <w:pPr>
        <w:jc w:val="center"/>
        <w:rPr>
          <w:b/>
          <w:sz w:val="32"/>
        </w:rPr>
      </w:pPr>
    </w:p>
    <w:p w:rsidR="003528CE" w:rsidRPr="00654436" w:rsidRDefault="003528CE" w:rsidP="00654436">
      <w:pPr>
        <w:pStyle w:val="1"/>
        <w:jc w:val="center"/>
        <w:rPr>
          <w:rFonts w:ascii="方正小标宋简体" w:eastAsia="方正小标宋简体" w:hAnsi="黑体"/>
          <w:b w:val="0"/>
          <w:sz w:val="36"/>
        </w:rPr>
      </w:pPr>
      <w:bookmarkStart w:id="0" w:name="_GoBack"/>
      <w:bookmarkEnd w:id="0"/>
      <w:r w:rsidRPr="00654436">
        <w:rPr>
          <w:rFonts w:ascii="方正小标宋简体" w:eastAsia="方正小标宋简体" w:hAnsi="黑体" w:hint="eastAsia"/>
          <w:b w:val="0"/>
          <w:sz w:val="36"/>
        </w:rPr>
        <w:t>填 报 说 明</w:t>
      </w:r>
    </w:p>
    <w:p w:rsidR="003528CE" w:rsidRDefault="003528CE" w:rsidP="003528CE">
      <w:pPr>
        <w:spacing w:line="420" w:lineRule="exact"/>
        <w:ind w:rightChars="123" w:right="258"/>
        <w:jc w:val="center"/>
        <w:rPr>
          <w:rFonts w:ascii="黑体" w:eastAsia="黑体"/>
          <w:b/>
          <w:sz w:val="36"/>
          <w:szCs w:val="36"/>
        </w:rPr>
      </w:pPr>
    </w:p>
    <w:p w:rsidR="003528CE" w:rsidRDefault="003528CE" w:rsidP="003528CE">
      <w:pPr>
        <w:spacing w:line="420" w:lineRule="exact"/>
        <w:ind w:rightChars="123" w:right="258"/>
        <w:rPr>
          <w:rFonts w:ascii="黑体" w:eastAsia="黑体"/>
          <w:b/>
          <w:sz w:val="36"/>
          <w:szCs w:val="36"/>
        </w:rPr>
      </w:pPr>
    </w:p>
    <w:p w:rsidR="00AC48ED" w:rsidRPr="00D20222" w:rsidRDefault="00AC48ED" w:rsidP="00AC48ED">
      <w:pPr>
        <w:spacing w:line="800" w:lineRule="exact"/>
        <w:ind w:rightChars="123" w:right="258" w:firstLineChars="200" w:firstLine="640"/>
        <w:rPr>
          <w:rFonts w:ascii="仿宋_GB2312" w:eastAsia="仿宋_GB2312" w:hAnsi="宋体"/>
          <w:sz w:val="32"/>
          <w:szCs w:val="32"/>
        </w:rPr>
      </w:pPr>
      <w:r w:rsidRPr="00D20222">
        <w:rPr>
          <w:rFonts w:ascii="仿宋_GB2312" w:eastAsia="仿宋_GB2312" w:hAnsi="宋体" w:hint="eastAsia"/>
          <w:sz w:val="32"/>
          <w:szCs w:val="32"/>
        </w:rPr>
        <w:t>1.本申报表请务必认真填写，文字叙述应完整、清晰、简洁，数据真实、准确、可靠。</w:t>
      </w:r>
    </w:p>
    <w:p w:rsidR="00252616" w:rsidRPr="00D20222" w:rsidRDefault="00AC48ED" w:rsidP="0048038C">
      <w:pPr>
        <w:spacing w:line="800" w:lineRule="exact"/>
        <w:ind w:rightChars="123" w:right="258" w:firstLineChars="200" w:firstLine="640"/>
        <w:rPr>
          <w:rFonts w:ascii="仿宋_GB2312" w:eastAsia="仿宋_GB2312" w:hAnsi="宋体"/>
          <w:sz w:val="32"/>
          <w:szCs w:val="32"/>
        </w:rPr>
      </w:pPr>
      <w:r w:rsidRPr="00D20222">
        <w:rPr>
          <w:rFonts w:ascii="仿宋_GB2312" w:eastAsia="仿宋_GB2312" w:hAnsi="宋体" w:hint="eastAsia"/>
          <w:sz w:val="32"/>
          <w:szCs w:val="32"/>
        </w:rPr>
        <w:t>2</w:t>
      </w:r>
      <w:r w:rsidR="002B2DFF" w:rsidRPr="00D20222">
        <w:rPr>
          <w:rFonts w:ascii="仿宋_GB2312" w:eastAsia="仿宋_GB2312" w:hAnsi="宋体" w:hint="eastAsia"/>
          <w:sz w:val="32"/>
          <w:szCs w:val="32"/>
        </w:rPr>
        <w:t>.</w:t>
      </w:r>
      <w:r w:rsidRPr="00D20222">
        <w:rPr>
          <w:rFonts w:ascii="仿宋_GB2312" w:eastAsia="仿宋_GB2312" w:hAnsi="宋体" w:hint="eastAsia"/>
          <w:sz w:val="32"/>
          <w:szCs w:val="32"/>
        </w:rPr>
        <w:t>企业家</w:t>
      </w:r>
      <w:r w:rsidR="00587D68" w:rsidRPr="00D20222">
        <w:rPr>
          <w:rFonts w:ascii="仿宋_GB2312" w:eastAsia="仿宋_GB2312" w:hAnsi="宋体" w:hint="eastAsia"/>
          <w:sz w:val="32"/>
          <w:szCs w:val="32"/>
        </w:rPr>
        <w:t>“</w:t>
      </w:r>
      <w:r w:rsidR="009329B0" w:rsidRPr="00D20222">
        <w:rPr>
          <w:rFonts w:ascii="仿宋_GB2312" w:eastAsia="仿宋_GB2312" w:hAnsi="宋体" w:hint="eastAsia"/>
          <w:sz w:val="32"/>
          <w:szCs w:val="32"/>
        </w:rPr>
        <w:t>近三年工作情况</w:t>
      </w:r>
      <w:r w:rsidR="00587D68" w:rsidRPr="00D20222">
        <w:rPr>
          <w:rFonts w:ascii="仿宋_GB2312" w:eastAsia="仿宋_GB2312" w:hAnsi="宋体" w:hint="eastAsia"/>
          <w:sz w:val="32"/>
          <w:szCs w:val="32"/>
        </w:rPr>
        <w:t>”</w:t>
      </w:r>
      <w:r w:rsidR="0048038C" w:rsidRPr="00D20222">
        <w:rPr>
          <w:rFonts w:ascii="仿宋_GB2312" w:eastAsia="仿宋_GB2312" w:hAnsi="宋体" w:hint="eastAsia"/>
          <w:sz w:val="32"/>
          <w:szCs w:val="32"/>
        </w:rPr>
        <w:t>请根据</w:t>
      </w:r>
      <w:r w:rsidR="008E25D4" w:rsidRPr="00D20222">
        <w:rPr>
          <w:rFonts w:ascii="仿宋_GB2312" w:eastAsia="仿宋_GB2312" w:hAnsi="宋体" w:hint="eastAsia"/>
          <w:sz w:val="32"/>
          <w:szCs w:val="32"/>
        </w:rPr>
        <w:t>《中国杰出质量人（企业家）评价准则》</w:t>
      </w:r>
      <w:r w:rsidR="007116FC" w:rsidRPr="00D20222">
        <w:rPr>
          <w:rFonts w:ascii="仿宋_GB2312" w:eastAsia="仿宋_GB2312" w:hAnsi="宋体" w:hint="eastAsia"/>
          <w:sz w:val="32"/>
          <w:szCs w:val="32"/>
        </w:rPr>
        <w:t>（见中国质协官网）</w:t>
      </w:r>
      <w:r w:rsidR="00252616" w:rsidRPr="00D20222">
        <w:rPr>
          <w:rFonts w:ascii="仿宋_GB2312" w:eastAsia="仿宋_GB2312" w:hAnsi="宋体" w:hint="eastAsia"/>
          <w:sz w:val="32"/>
          <w:szCs w:val="32"/>
        </w:rPr>
        <w:t>的具体要求编写</w:t>
      </w:r>
      <w:r w:rsidR="003528CE" w:rsidRPr="00D20222">
        <w:rPr>
          <w:rFonts w:ascii="仿宋_GB2312" w:eastAsia="仿宋_GB2312" w:hAnsi="宋体" w:hint="eastAsia"/>
          <w:sz w:val="32"/>
          <w:szCs w:val="32"/>
        </w:rPr>
        <w:t>，</w:t>
      </w:r>
      <w:r w:rsidR="008E25D4" w:rsidRPr="00D20222">
        <w:rPr>
          <w:rFonts w:ascii="仿宋_GB2312" w:eastAsia="仿宋_GB2312" w:hAnsi="宋体" w:hint="eastAsia"/>
          <w:sz w:val="32"/>
          <w:szCs w:val="32"/>
        </w:rPr>
        <w:t>从领导力、战略、质量发展、创新与品牌、绩效结果五</w:t>
      </w:r>
      <w:r w:rsidR="00252616" w:rsidRPr="00D20222">
        <w:rPr>
          <w:rFonts w:ascii="仿宋_GB2312" w:eastAsia="仿宋_GB2312" w:hAnsi="宋体" w:hint="eastAsia"/>
          <w:sz w:val="32"/>
          <w:szCs w:val="32"/>
        </w:rPr>
        <w:t>个</w:t>
      </w:r>
      <w:r w:rsidR="008E25D4" w:rsidRPr="00D20222">
        <w:rPr>
          <w:rFonts w:ascii="仿宋_GB2312" w:eastAsia="仿宋_GB2312" w:hAnsi="宋体" w:hint="eastAsia"/>
          <w:sz w:val="32"/>
          <w:szCs w:val="32"/>
        </w:rPr>
        <w:t>方面</w:t>
      </w:r>
      <w:r w:rsidR="00252616" w:rsidRPr="00D20222">
        <w:rPr>
          <w:rFonts w:ascii="仿宋_GB2312" w:eastAsia="仿宋_GB2312" w:hAnsi="宋体" w:hint="eastAsia"/>
          <w:sz w:val="32"/>
          <w:szCs w:val="32"/>
        </w:rPr>
        <w:t>分别</w:t>
      </w:r>
      <w:r w:rsidR="003528CE" w:rsidRPr="00D20222">
        <w:rPr>
          <w:rFonts w:ascii="仿宋_GB2312" w:eastAsia="仿宋_GB2312" w:hAnsi="宋体" w:hint="eastAsia"/>
          <w:sz w:val="32"/>
          <w:szCs w:val="32"/>
        </w:rPr>
        <w:t>表述，总字数不超过</w:t>
      </w:r>
      <w:r w:rsidR="00DF5F24" w:rsidRPr="00D20222">
        <w:rPr>
          <w:rFonts w:ascii="仿宋_GB2312" w:eastAsia="仿宋_GB2312" w:hAnsi="宋体" w:hint="eastAsia"/>
          <w:sz w:val="32"/>
          <w:szCs w:val="32"/>
        </w:rPr>
        <w:t>一万</w:t>
      </w:r>
      <w:r w:rsidR="003528CE" w:rsidRPr="00D20222">
        <w:rPr>
          <w:rFonts w:ascii="仿宋_GB2312" w:eastAsia="仿宋_GB2312" w:hAnsi="宋体" w:hint="eastAsia"/>
          <w:sz w:val="32"/>
          <w:szCs w:val="32"/>
        </w:rPr>
        <w:t>字。</w:t>
      </w:r>
    </w:p>
    <w:p w:rsidR="009E1A21" w:rsidRPr="00D20222" w:rsidRDefault="002B2DFF" w:rsidP="009E1A21">
      <w:pPr>
        <w:spacing w:line="800" w:lineRule="exact"/>
        <w:ind w:rightChars="123" w:right="258" w:firstLineChars="200" w:firstLine="640"/>
        <w:rPr>
          <w:rFonts w:ascii="仿宋_GB2312" w:eastAsia="仿宋_GB2312" w:hAnsi="宋体"/>
          <w:b/>
          <w:sz w:val="32"/>
          <w:szCs w:val="32"/>
        </w:rPr>
      </w:pPr>
      <w:r w:rsidRPr="00D20222">
        <w:rPr>
          <w:rFonts w:ascii="仿宋_GB2312" w:eastAsia="仿宋_GB2312" w:hAnsi="宋体" w:hint="eastAsia"/>
          <w:sz w:val="32"/>
          <w:szCs w:val="32"/>
        </w:rPr>
        <w:t>3.</w:t>
      </w:r>
      <w:r w:rsidR="00587D68" w:rsidRPr="00D20222">
        <w:rPr>
          <w:rFonts w:ascii="仿宋_GB2312" w:eastAsia="仿宋_GB2312" w:hAnsi="宋体" w:hint="eastAsia"/>
          <w:sz w:val="32"/>
          <w:szCs w:val="32"/>
        </w:rPr>
        <w:t>“</w:t>
      </w:r>
      <w:r w:rsidR="009E1A21" w:rsidRPr="00D20222">
        <w:rPr>
          <w:rFonts w:ascii="仿宋_GB2312" w:eastAsia="仿宋_GB2312" w:hAnsi="宋体" w:hint="eastAsia"/>
          <w:sz w:val="32"/>
          <w:szCs w:val="32"/>
        </w:rPr>
        <w:t>推荐组织及推荐意见</w:t>
      </w:r>
      <w:r w:rsidR="00587D68" w:rsidRPr="00D20222">
        <w:rPr>
          <w:rFonts w:ascii="仿宋_GB2312" w:eastAsia="仿宋_GB2312" w:hAnsi="宋体" w:hint="eastAsia"/>
          <w:sz w:val="32"/>
          <w:szCs w:val="32"/>
        </w:rPr>
        <w:t>”</w:t>
      </w:r>
      <w:r w:rsidR="009E1A21" w:rsidRPr="00D20222">
        <w:rPr>
          <w:rFonts w:ascii="仿宋_GB2312" w:eastAsia="仿宋_GB2312" w:hAnsi="宋体" w:hint="eastAsia"/>
          <w:sz w:val="32"/>
          <w:szCs w:val="32"/>
        </w:rPr>
        <w:t>由推荐组织填写并盖章。</w:t>
      </w:r>
    </w:p>
    <w:p w:rsidR="002F6DBB" w:rsidRDefault="002F6DBB" w:rsidP="003528CE">
      <w:pPr>
        <w:spacing w:line="800" w:lineRule="exact"/>
        <w:ind w:rightChars="123" w:right="258" w:firstLineChars="200" w:firstLine="640"/>
        <w:rPr>
          <w:rFonts w:ascii="宋体" w:hAnsi="宋体"/>
          <w:sz w:val="32"/>
          <w:szCs w:val="32"/>
        </w:rPr>
      </w:pPr>
    </w:p>
    <w:p w:rsidR="002F6DBB" w:rsidRDefault="002F6DBB" w:rsidP="003528CE">
      <w:pPr>
        <w:spacing w:line="800" w:lineRule="exact"/>
        <w:ind w:rightChars="123" w:right="258" w:firstLineChars="200" w:firstLine="640"/>
        <w:rPr>
          <w:rFonts w:ascii="宋体" w:hAnsi="宋体"/>
          <w:sz w:val="32"/>
          <w:szCs w:val="32"/>
        </w:rPr>
        <w:sectPr w:rsidR="002F6DBB" w:rsidSect="00096347">
          <w:footerReference w:type="default" r:id="rId10"/>
          <w:pgSz w:w="11906" w:h="16838"/>
          <w:pgMar w:top="1440" w:right="1800" w:bottom="1440" w:left="1800" w:header="851" w:footer="992" w:gutter="0"/>
          <w:cols w:space="425"/>
          <w:docGrid w:type="lines" w:linePitch="312"/>
        </w:sectPr>
      </w:pPr>
    </w:p>
    <w:p w:rsidR="003528CE" w:rsidRPr="00654436" w:rsidRDefault="00B00274" w:rsidP="00654436">
      <w:pPr>
        <w:pStyle w:val="1"/>
        <w:jc w:val="center"/>
        <w:rPr>
          <w:rFonts w:ascii="方正小标宋简体" w:eastAsia="方正小标宋简体" w:hAnsi="黑体"/>
          <w:b w:val="0"/>
          <w:sz w:val="36"/>
        </w:rPr>
      </w:pPr>
      <w:r w:rsidRPr="00654436">
        <w:rPr>
          <w:rFonts w:ascii="方正小标宋简体" w:eastAsia="方正小标宋简体" w:hAnsi="黑体" w:hint="eastAsia"/>
          <w:b w:val="0"/>
          <w:sz w:val="36"/>
        </w:rPr>
        <w:lastRenderedPageBreak/>
        <w:t>近三年工作情况</w:t>
      </w:r>
    </w:p>
    <w:p w:rsidR="00654436" w:rsidRPr="00654436" w:rsidRDefault="00654436" w:rsidP="00654436">
      <w:pPr>
        <w:pStyle w:val="a7"/>
        <w:numPr>
          <w:ilvl w:val="0"/>
          <w:numId w:val="4"/>
        </w:numPr>
        <w:spacing w:line="500" w:lineRule="exact"/>
        <w:ind w:firstLineChars="0"/>
        <w:jc w:val="left"/>
        <w:outlineLvl w:val="1"/>
        <w:rPr>
          <w:rFonts w:ascii="黑体" w:eastAsia="黑体" w:hAnsi="黑体"/>
          <w:bCs/>
          <w:spacing w:val="-4"/>
          <w:sz w:val="32"/>
          <w:szCs w:val="32"/>
        </w:rPr>
      </w:pPr>
      <w:r w:rsidRPr="00654436">
        <w:rPr>
          <w:rFonts w:ascii="黑体" w:eastAsia="黑体" w:hAnsi="黑体" w:hint="eastAsia"/>
          <w:bCs/>
          <w:spacing w:val="-4"/>
          <w:sz w:val="32"/>
          <w:szCs w:val="32"/>
        </w:rPr>
        <w:t>领导力</w:t>
      </w:r>
    </w:p>
    <w:p w:rsidR="00654436" w:rsidRPr="00654436" w:rsidRDefault="00654436" w:rsidP="00654436"/>
    <w:tbl>
      <w:tblPr>
        <w:tblStyle w:val="a8"/>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654436" w:rsidTr="00D20222">
        <w:tc>
          <w:tcPr>
            <w:tcW w:w="8789" w:type="dxa"/>
            <w:tcBorders>
              <w:bottom w:val="double" w:sz="4" w:space="0" w:color="auto"/>
            </w:tcBorders>
          </w:tcPr>
          <w:p w:rsidR="00654436" w:rsidRPr="00654436" w:rsidRDefault="00654436" w:rsidP="00654436">
            <w:pPr>
              <w:spacing w:afterLines="50" w:after="156"/>
              <w:rPr>
                <w:rFonts w:ascii="仿宋_GB2312" w:eastAsia="仿宋_GB2312" w:hAnsiTheme="minorEastAsia"/>
                <w:color w:val="808080" w:themeColor="background1" w:themeShade="80"/>
                <w:sz w:val="24"/>
                <w:szCs w:val="24"/>
              </w:rPr>
            </w:pPr>
            <w:r w:rsidRPr="00654436">
              <w:rPr>
                <w:rFonts w:ascii="仿宋_GB2312" w:eastAsia="仿宋_GB2312" w:hAnsiTheme="minorEastAsia" w:hint="eastAsia"/>
                <w:color w:val="808080" w:themeColor="background1" w:themeShade="80"/>
                <w:sz w:val="24"/>
                <w:szCs w:val="24"/>
              </w:rPr>
              <w:t>请从以下五个方面分别展开阐述：</w:t>
            </w:r>
          </w:p>
          <w:p w:rsidR="00654436" w:rsidRPr="00654436" w:rsidRDefault="00654436" w:rsidP="00654436">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1.1 </w:t>
            </w:r>
            <w:r w:rsidRPr="00654436">
              <w:rPr>
                <w:rFonts w:ascii="仿宋_GB2312" w:eastAsia="仿宋_GB2312" w:hAnsiTheme="minorEastAsia" w:hint="eastAsia"/>
                <w:color w:val="808080" w:themeColor="background1" w:themeShade="80"/>
                <w:sz w:val="24"/>
                <w:szCs w:val="24"/>
              </w:rPr>
              <w:t>企业文化建设：如何推动企业文化建设，建立以使命、愿景和价值观为核心的企业文化体系，并在企业内外部传播？如何营造有利于学习、创新、快速反应和以顾客为中心的氛围？</w:t>
            </w:r>
          </w:p>
          <w:p w:rsidR="00654436" w:rsidRPr="00654436" w:rsidRDefault="00654436" w:rsidP="00654436">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1.2 </w:t>
            </w:r>
            <w:r w:rsidRPr="00654436">
              <w:rPr>
                <w:rFonts w:ascii="仿宋_GB2312" w:eastAsia="仿宋_GB2312" w:hAnsiTheme="minorEastAsia" w:hint="eastAsia"/>
                <w:color w:val="808080" w:themeColor="background1" w:themeShade="80"/>
                <w:sz w:val="24"/>
                <w:szCs w:val="24"/>
              </w:rPr>
              <w:t>高层表率：如何在落实企业的价值观方面起表率作用？</w:t>
            </w:r>
          </w:p>
          <w:p w:rsidR="00654436" w:rsidRPr="00654436" w:rsidRDefault="00654436" w:rsidP="00654436">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1.</w:t>
            </w:r>
            <w:r>
              <w:rPr>
                <w:rFonts w:ascii="仿宋_GB2312" w:eastAsia="仿宋_GB2312" w:hAnsiTheme="minorEastAsia" w:hint="eastAsia"/>
                <w:color w:val="808080" w:themeColor="background1" w:themeShade="80"/>
                <w:sz w:val="24"/>
                <w:szCs w:val="24"/>
              </w:rPr>
              <w:t>3</w:t>
            </w:r>
            <w:r>
              <w:rPr>
                <w:rFonts w:ascii="仿宋_GB2312" w:eastAsia="仿宋_GB2312" w:hAnsiTheme="minorEastAsia"/>
                <w:color w:val="808080" w:themeColor="background1" w:themeShade="80"/>
                <w:sz w:val="24"/>
                <w:szCs w:val="24"/>
              </w:rPr>
              <w:t xml:space="preserve"> </w:t>
            </w:r>
            <w:r w:rsidRPr="00654436">
              <w:rPr>
                <w:rFonts w:ascii="仿宋_GB2312" w:eastAsia="仿宋_GB2312" w:hAnsiTheme="minorEastAsia" w:hint="eastAsia"/>
                <w:color w:val="808080" w:themeColor="background1" w:themeShade="80"/>
                <w:sz w:val="24"/>
                <w:szCs w:val="24"/>
              </w:rPr>
              <w:t>沟通与激励：如何与全体员工及其他相关方进行沟通，如何鼓励整个企业实现坦诚、双向的沟通？如何通过对全体员工实现卓越绩效的活动进行激励以强化企业的方向和重点？</w:t>
            </w:r>
          </w:p>
          <w:p w:rsidR="00654436" w:rsidRPr="00654436" w:rsidRDefault="00654436" w:rsidP="00654436">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1.4 </w:t>
            </w:r>
            <w:r w:rsidRPr="00654436">
              <w:rPr>
                <w:rFonts w:ascii="仿宋_GB2312" w:eastAsia="仿宋_GB2312" w:hAnsiTheme="minorEastAsia" w:hint="eastAsia"/>
                <w:color w:val="808080" w:themeColor="background1" w:themeShade="80"/>
                <w:sz w:val="24"/>
                <w:szCs w:val="24"/>
              </w:rPr>
              <w:t>组织治理与社会责任：如何积极承担经营责任、道德责任和法律责任，并基于各方对自己的绩效评价，采取措施不断改进个人、领导体系和治理机构的有效性？如何推行全面风险管理？如何致力于环境保护和能源资源节约？如何在行业和企业内部推进诚信体系建设，促进道德行为？如何策划和推动公益支持活动，尤其是质量公益活动，并积极参与？</w:t>
            </w:r>
          </w:p>
          <w:p w:rsidR="00654436" w:rsidRDefault="00654436" w:rsidP="00654436">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1.5 </w:t>
            </w:r>
            <w:r w:rsidRPr="00654436">
              <w:rPr>
                <w:rFonts w:ascii="仿宋_GB2312" w:eastAsia="仿宋_GB2312" w:hAnsiTheme="minorEastAsia" w:hint="eastAsia"/>
                <w:color w:val="808080" w:themeColor="background1" w:themeShade="80"/>
                <w:sz w:val="24"/>
                <w:szCs w:val="24"/>
              </w:rPr>
              <w:t>员工发展与人才培育：如何在确保职业健康安全等员工权益基础上，建立员工激励和学习发展机制，促进员工参与，帮助员工实现职业发展？如何健全企业质量管理机构与工作机制，关怀和培育质量工作人员？</w:t>
            </w:r>
          </w:p>
        </w:tc>
      </w:tr>
    </w:tbl>
    <w:p w:rsidR="00654436" w:rsidRPr="00654436" w:rsidRDefault="00654436" w:rsidP="00654436">
      <w:pPr>
        <w:rPr>
          <w:rFonts w:ascii="仿宋_GB2312" w:eastAsia="仿宋_GB2312"/>
          <w:sz w:val="32"/>
        </w:rPr>
      </w:pPr>
    </w:p>
    <w:p w:rsidR="00654436" w:rsidRPr="00654436" w:rsidRDefault="00654436">
      <w:pPr>
        <w:rPr>
          <w:rFonts w:ascii="仿宋_GB2312" w:eastAsia="仿宋_GB2312"/>
          <w:sz w:val="32"/>
        </w:rPr>
        <w:sectPr w:rsidR="00654436" w:rsidRPr="00654436" w:rsidSect="00D20222">
          <w:footerReference w:type="default" r:id="rId11"/>
          <w:pgSz w:w="11906" w:h="16838" w:code="9"/>
          <w:pgMar w:top="1985" w:right="1531" w:bottom="2155" w:left="1531" w:header="851" w:footer="1418" w:gutter="0"/>
          <w:cols w:space="425"/>
          <w:docGrid w:type="lines" w:linePitch="312"/>
        </w:sectPr>
      </w:pPr>
    </w:p>
    <w:p w:rsidR="00654436" w:rsidRPr="00D20222" w:rsidRDefault="00654436" w:rsidP="00D20222">
      <w:pPr>
        <w:pStyle w:val="a7"/>
        <w:numPr>
          <w:ilvl w:val="0"/>
          <w:numId w:val="4"/>
        </w:numPr>
        <w:spacing w:line="500" w:lineRule="exact"/>
        <w:ind w:firstLineChars="0"/>
        <w:jc w:val="left"/>
        <w:outlineLvl w:val="1"/>
        <w:rPr>
          <w:rFonts w:ascii="黑体" w:eastAsia="黑体" w:hAnsi="黑体"/>
          <w:bCs/>
          <w:spacing w:val="-4"/>
          <w:sz w:val="32"/>
          <w:szCs w:val="32"/>
        </w:rPr>
      </w:pPr>
      <w:r w:rsidRPr="00D20222">
        <w:rPr>
          <w:rFonts w:ascii="黑体" w:eastAsia="黑体" w:hAnsi="黑体" w:hint="eastAsia"/>
          <w:bCs/>
          <w:spacing w:val="-4"/>
          <w:sz w:val="32"/>
          <w:szCs w:val="32"/>
        </w:rPr>
        <w:lastRenderedPageBreak/>
        <w:t>战略</w:t>
      </w:r>
    </w:p>
    <w:p w:rsidR="00D20222" w:rsidRPr="00D20222" w:rsidRDefault="00D20222" w:rsidP="00D20222"/>
    <w:tbl>
      <w:tblPr>
        <w:tblStyle w:val="a8"/>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D20222" w:rsidTr="00894368">
        <w:tc>
          <w:tcPr>
            <w:tcW w:w="8789" w:type="dxa"/>
            <w:tcBorders>
              <w:bottom w:val="double" w:sz="4" w:space="0" w:color="auto"/>
            </w:tcBorders>
          </w:tcPr>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sidRPr="00D20222">
              <w:rPr>
                <w:rFonts w:ascii="仿宋_GB2312" w:eastAsia="仿宋_GB2312" w:hAnsiTheme="minorEastAsia" w:hint="eastAsia"/>
                <w:color w:val="808080" w:themeColor="background1" w:themeShade="80"/>
                <w:sz w:val="24"/>
                <w:szCs w:val="24"/>
              </w:rPr>
              <w:t>请从以下二个方面分别展开阐述：</w:t>
            </w:r>
          </w:p>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2.</w:t>
            </w:r>
            <w:r>
              <w:rPr>
                <w:rFonts w:ascii="仿宋_GB2312" w:eastAsia="仿宋_GB2312" w:hAnsiTheme="minorEastAsia" w:hint="eastAsia"/>
                <w:color w:val="808080" w:themeColor="background1" w:themeShade="80"/>
                <w:sz w:val="24"/>
                <w:szCs w:val="24"/>
              </w:rPr>
              <w:t xml:space="preserve">1 </w:t>
            </w:r>
            <w:r w:rsidRPr="00D20222">
              <w:rPr>
                <w:rFonts w:ascii="仿宋_GB2312" w:eastAsia="仿宋_GB2312" w:hAnsiTheme="minorEastAsia" w:hint="eastAsia"/>
                <w:color w:val="808080" w:themeColor="background1" w:themeShade="80"/>
                <w:sz w:val="24"/>
                <w:szCs w:val="24"/>
              </w:rPr>
              <w:t>战略制定：如何基于使命和愿景，发挥个人的远见卓识和洞察力，组织开展内外部环境分析和战略策划，识别战略风险，制定战略和战略目标？</w:t>
            </w:r>
          </w:p>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2.2 </w:t>
            </w:r>
            <w:r w:rsidRPr="00D20222">
              <w:rPr>
                <w:rFonts w:ascii="仿宋_GB2312" w:eastAsia="仿宋_GB2312" w:hAnsiTheme="minorEastAsia" w:hint="eastAsia"/>
                <w:color w:val="808080" w:themeColor="background1" w:themeShade="80"/>
                <w:sz w:val="24"/>
                <w:szCs w:val="24"/>
              </w:rPr>
              <w:t>战略部署与绩效评价：如何推进战略部署，将战略和战略目标转化为长短期实施计划和关键绩效指标，并合理配置资源促进战略落地？如何通过战略绩效评审，掌控企业运营状态，识别改进和创新机会，并驱动改进和创新？</w:t>
            </w:r>
          </w:p>
        </w:tc>
      </w:tr>
    </w:tbl>
    <w:p w:rsidR="00D20222" w:rsidRPr="00D20222" w:rsidRDefault="00D20222" w:rsidP="00654436">
      <w:pPr>
        <w:rPr>
          <w:rFonts w:ascii="仿宋_GB2312" w:eastAsia="仿宋_GB2312"/>
          <w:sz w:val="32"/>
        </w:rPr>
      </w:pPr>
    </w:p>
    <w:p w:rsidR="00654436" w:rsidRPr="00D20222" w:rsidRDefault="00654436" w:rsidP="00654436">
      <w:pPr>
        <w:rPr>
          <w:rFonts w:ascii="仿宋_GB2312" w:eastAsia="仿宋_GB2312"/>
          <w:sz w:val="32"/>
        </w:rPr>
        <w:sectPr w:rsidR="00654436" w:rsidRPr="00D20222" w:rsidSect="00D20222">
          <w:pgSz w:w="11906" w:h="16838"/>
          <w:pgMar w:top="1440" w:right="1800" w:bottom="1440" w:left="1800" w:header="851" w:footer="992" w:gutter="0"/>
          <w:cols w:space="425"/>
          <w:docGrid w:type="lines" w:linePitch="312"/>
        </w:sectPr>
      </w:pPr>
    </w:p>
    <w:p w:rsidR="00654436" w:rsidRDefault="00654436" w:rsidP="00654436"/>
    <w:p w:rsidR="00654436" w:rsidRPr="00D20222" w:rsidRDefault="00654436" w:rsidP="00D20222">
      <w:pPr>
        <w:pStyle w:val="a7"/>
        <w:numPr>
          <w:ilvl w:val="0"/>
          <w:numId w:val="4"/>
        </w:numPr>
        <w:spacing w:line="500" w:lineRule="exact"/>
        <w:ind w:firstLineChars="0"/>
        <w:jc w:val="left"/>
        <w:outlineLvl w:val="1"/>
        <w:rPr>
          <w:rFonts w:ascii="黑体" w:eastAsia="黑体" w:hAnsi="黑体"/>
          <w:bCs/>
          <w:spacing w:val="-4"/>
          <w:sz w:val="32"/>
          <w:szCs w:val="32"/>
        </w:rPr>
      </w:pPr>
      <w:r w:rsidRPr="00D20222">
        <w:rPr>
          <w:rFonts w:ascii="黑体" w:eastAsia="黑体" w:hAnsi="黑体" w:hint="eastAsia"/>
          <w:bCs/>
          <w:spacing w:val="-4"/>
          <w:sz w:val="32"/>
          <w:szCs w:val="32"/>
        </w:rPr>
        <w:t>质量发展</w:t>
      </w:r>
    </w:p>
    <w:p w:rsidR="00D20222" w:rsidRDefault="00D20222" w:rsidP="00654436">
      <w:pPr>
        <w:rPr>
          <w:rFonts w:ascii="仿宋_GB2312" w:eastAsia="仿宋_GB2312" w:hAnsiTheme="minorEastAsia"/>
          <w:color w:val="808080" w:themeColor="background1" w:themeShade="80"/>
          <w:sz w:val="24"/>
          <w:szCs w:val="24"/>
        </w:rPr>
      </w:pPr>
    </w:p>
    <w:tbl>
      <w:tblPr>
        <w:tblStyle w:val="a8"/>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D20222" w:rsidTr="00894368">
        <w:tc>
          <w:tcPr>
            <w:tcW w:w="8789" w:type="dxa"/>
            <w:tcBorders>
              <w:bottom w:val="double" w:sz="4" w:space="0" w:color="auto"/>
            </w:tcBorders>
          </w:tcPr>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sidRPr="00D20222">
              <w:rPr>
                <w:rFonts w:ascii="仿宋_GB2312" w:eastAsia="仿宋_GB2312" w:hAnsiTheme="minorEastAsia" w:hint="eastAsia"/>
                <w:color w:val="808080" w:themeColor="background1" w:themeShade="80"/>
                <w:sz w:val="24"/>
                <w:szCs w:val="24"/>
              </w:rPr>
              <w:t>请从以下四个方面分别展开阐述：</w:t>
            </w:r>
          </w:p>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3.1 </w:t>
            </w:r>
            <w:r w:rsidRPr="00D20222">
              <w:rPr>
                <w:rFonts w:ascii="仿宋_GB2312" w:eastAsia="仿宋_GB2312" w:hAnsiTheme="minorEastAsia" w:hint="eastAsia"/>
                <w:color w:val="808080" w:themeColor="background1" w:themeShade="80"/>
                <w:sz w:val="24"/>
                <w:szCs w:val="24"/>
              </w:rPr>
              <w:t>质量发展战略：如何基于总体战略和业务战略，策划前瞻性的质量管理战略，并付诸实施，以质量改进和创新推动企业整体的转型升级？</w:t>
            </w:r>
          </w:p>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3.2 </w:t>
            </w:r>
            <w:r w:rsidRPr="00D20222">
              <w:rPr>
                <w:rFonts w:ascii="仿宋_GB2312" w:eastAsia="仿宋_GB2312" w:hAnsiTheme="minorEastAsia" w:hint="eastAsia"/>
                <w:color w:val="808080" w:themeColor="background1" w:themeShade="80"/>
                <w:sz w:val="24"/>
                <w:szCs w:val="24"/>
              </w:rPr>
              <w:t xml:space="preserve">质量文化：如何在企业内推进质量文化建设？ </w:t>
            </w:r>
          </w:p>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3.3 </w:t>
            </w:r>
            <w:r w:rsidRPr="00D20222">
              <w:rPr>
                <w:rFonts w:ascii="仿宋_GB2312" w:eastAsia="仿宋_GB2312" w:hAnsiTheme="minorEastAsia" w:hint="eastAsia"/>
                <w:color w:val="808080" w:themeColor="background1" w:themeShade="80"/>
                <w:sz w:val="24"/>
                <w:szCs w:val="24"/>
              </w:rPr>
              <w:t xml:space="preserve">先进质量管理理念、模式、方法和工具推行：如何推动企业内部建立质量管理体系，进行持续的质量改进？如何推行先进的质量管理理念、模式、方法和工具并进行创新（如全面质量管理、卓越绩效模式、六西格玛、现场管理、标杆管理、可靠性、QC小组等）？ </w:t>
            </w:r>
          </w:p>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3.4 </w:t>
            </w:r>
            <w:r w:rsidRPr="00D20222">
              <w:rPr>
                <w:rFonts w:ascii="仿宋_GB2312" w:eastAsia="仿宋_GB2312" w:hAnsiTheme="minorEastAsia" w:hint="eastAsia"/>
                <w:color w:val="808080" w:themeColor="background1" w:themeShade="80"/>
                <w:sz w:val="24"/>
                <w:szCs w:val="24"/>
              </w:rPr>
              <w:t>质量安全：如何落实质量主体责任，确保所提供产品和服务的质量安全？如何建立并运行质量安全风险预防、管控与应急处理机制？</w:t>
            </w:r>
          </w:p>
        </w:tc>
      </w:tr>
    </w:tbl>
    <w:p w:rsidR="00D20222" w:rsidRPr="00D20222" w:rsidRDefault="00D20222" w:rsidP="00654436">
      <w:pPr>
        <w:rPr>
          <w:rFonts w:ascii="仿宋_GB2312" w:eastAsia="仿宋_GB2312"/>
          <w:sz w:val="32"/>
        </w:rPr>
      </w:pPr>
    </w:p>
    <w:p w:rsidR="00D20222" w:rsidRDefault="00D20222" w:rsidP="00654436">
      <w:pPr>
        <w:rPr>
          <w:rFonts w:ascii="仿宋_GB2312" w:eastAsia="仿宋_GB2312" w:hAnsiTheme="minorEastAsia"/>
          <w:color w:val="808080" w:themeColor="background1" w:themeShade="80"/>
          <w:sz w:val="24"/>
          <w:szCs w:val="24"/>
        </w:rPr>
        <w:sectPr w:rsidR="00D20222" w:rsidSect="00D20222">
          <w:pgSz w:w="11906" w:h="16838"/>
          <w:pgMar w:top="1440" w:right="1800" w:bottom="1440" w:left="1800" w:header="851" w:footer="992" w:gutter="0"/>
          <w:cols w:space="425"/>
          <w:docGrid w:type="lines" w:linePitch="312"/>
        </w:sectPr>
      </w:pPr>
    </w:p>
    <w:p w:rsidR="00D20222" w:rsidRDefault="00D20222" w:rsidP="00D20222">
      <w:pPr>
        <w:pStyle w:val="a7"/>
        <w:numPr>
          <w:ilvl w:val="0"/>
          <w:numId w:val="4"/>
        </w:numPr>
        <w:spacing w:line="500" w:lineRule="exact"/>
        <w:ind w:firstLineChars="0"/>
        <w:jc w:val="left"/>
        <w:outlineLvl w:val="1"/>
        <w:rPr>
          <w:rFonts w:ascii="黑体" w:eastAsia="黑体" w:hAnsi="黑体"/>
          <w:bCs/>
          <w:spacing w:val="-4"/>
          <w:sz w:val="32"/>
          <w:szCs w:val="32"/>
        </w:rPr>
      </w:pPr>
      <w:r w:rsidRPr="00D20222">
        <w:rPr>
          <w:rFonts w:ascii="黑体" w:eastAsia="黑体" w:hAnsi="黑体" w:hint="eastAsia"/>
          <w:bCs/>
          <w:spacing w:val="-4"/>
          <w:sz w:val="32"/>
          <w:szCs w:val="32"/>
        </w:rPr>
        <w:lastRenderedPageBreak/>
        <w:t>创新与品牌</w:t>
      </w:r>
    </w:p>
    <w:p w:rsidR="00D20222" w:rsidRDefault="00D20222" w:rsidP="00D20222">
      <w:pPr>
        <w:rPr>
          <w:rFonts w:ascii="仿宋_GB2312" w:eastAsia="仿宋_GB2312" w:hAnsiTheme="minorEastAsia"/>
          <w:color w:val="808080" w:themeColor="background1" w:themeShade="80"/>
          <w:sz w:val="24"/>
          <w:szCs w:val="24"/>
        </w:rPr>
      </w:pPr>
    </w:p>
    <w:tbl>
      <w:tblPr>
        <w:tblStyle w:val="a8"/>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D20222" w:rsidTr="00894368">
        <w:tc>
          <w:tcPr>
            <w:tcW w:w="8789" w:type="dxa"/>
            <w:tcBorders>
              <w:bottom w:val="double" w:sz="4" w:space="0" w:color="auto"/>
            </w:tcBorders>
          </w:tcPr>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sidRPr="00D20222">
              <w:rPr>
                <w:rFonts w:ascii="仿宋_GB2312" w:eastAsia="仿宋_GB2312" w:hAnsiTheme="minorEastAsia" w:hint="eastAsia"/>
                <w:color w:val="808080" w:themeColor="background1" w:themeShade="80"/>
                <w:sz w:val="24"/>
                <w:szCs w:val="24"/>
              </w:rPr>
              <w:t>请从以下二个方面分别展开阐述：</w:t>
            </w:r>
          </w:p>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4.1 </w:t>
            </w:r>
            <w:r w:rsidRPr="00D20222">
              <w:rPr>
                <w:rFonts w:ascii="仿宋_GB2312" w:eastAsia="仿宋_GB2312" w:hAnsiTheme="minorEastAsia" w:hint="eastAsia"/>
                <w:color w:val="808080" w:themeColor="background1" w:themeShade="80"/>
                <w:sz w:val="24"/>
                <w:szCs w:val="24"/>
              </w:rPr>
              <w:t xml:space="preserve">技术、产品和模式创新：如何推动技术和产品创新，掌握行业核心技术，加快产品更新换代，抢占市场？如何推动营销模式、运营模式、商业模式创新？ </w:t>
            </w:r>
          </w:p>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4.2 </w:t>
            </w:r>
            <w:r w:rsidRPr="00D20222">
              <w:rPr>
                <w:rFonts w:ascii="仿宋_GB2312" w:eastAsia="仿宋_GB2312" w:hAnsiTheme="minorEastAsia" w:hint="eastAsia"/>
                <w:color w:val="808080" w:themeColor="background1" w:themeShade="80"/>
                <w:sz w:val="24"/>
                <w:szCs w:val="24"/>
              </w:rPr>
              <w:t>品牌建设：如何推进品牌建设、提升品牌价值？如何通过企业文化传播推动品牌建设？</w:t>
            </w:r>
          </w:p>
        </w:tc>
      </w:tr>
    </w:tbl>
    <w:p w:rsidR="00D20222" w:rsidRDefault="00D20222" w:rsidP="00D20222">
      <w:pPr>
        <w:rPr>
          <w:rFonts w:ascii="仿宋_GB2312" w:eastAsia="仿宋_GB2312"/>
          <w:sz w:val="32"/>
        </w:rPr>
        <w:sectPr w:rsidR="00D20222" w:rsidSect="00D20222">
          <w:pgSz w:w="11906" w:h="16838"/>
          <w:pgMar w:top="1440" w:right="1800" w:bottom="1440" w:left="1800" w:header="851" w:footer="992" w:gutter="0"/>
          <w:cols w:space="425"/>
          <w:docGrid w:type="lines" w:linePitch="312"/>
        </w:sectPr>
      </w:pPr>
    </w:p>
    <w:p w:rsidR="00D20222" w:rsidRPr="00D20222" w:rsidRDefault="00D20222" w:rsidP="00D20222">
      <w:pPr>
        <w:pStyle w:val="a7"/>
        <w:numPr>
          <w:ilvl w:val="0"/>
          <w:numId w:val="4"/>
        </w:numPr>
        <w:spacing w:line="500" w:lineRule="exact"/>
        <w:ind w:firstLineChars="0"/>
        <w:jc w:val="left"/>
        <w:outlineLvl w:val="1"/>
        <w:rPr>
          <w:rFonts w:ascii="黑体" w:eastAsia="黑体" w:hAnsi="黑体"/>
          <w:bCs/>
          <w:spacing w:val="-4"/>
          <w:sz w:val="32"/>
          <w:szCs w:val="32"/>
        </w:rPr>
      </w:pPr>
      <w:r w:rsidRPr="00D20222">
        <w:rPr>
          <w:rFonts w:ascii="黑体" w:eastAsia="黑体" w:hAnsi="黑体" w:hint="eastAsia"/>
          <w:bCs/>
          <w:spacing w:val="-4"/>
          <w:sz w:val="32"/>
          <w:szCs w:val="32"/>
        </w:rPr>
        <w:lastRenderedPageBreak/>
        <w:t>绩效结果</w:t>
      </w:r>
    </w:p>
    <w:p w:rsidR="00D20222" w:rsidRPr="00D20222" w:rsidRDefault="00D20222" w:rsidP="00D20222">
      <w:pPr>
        <w:rPr>
          <w:rFonts w:ascii="仿宋_GB2312" w:eastAsia="仿宋_GB2312" w:hAnsiTheme="minorEastAsia"/>
          <w:color w:val="808080" w:themeColor="background1" w:themeShade="80"/>
          <w:sz w:val="24"/>
          <w:szCs w:val="24"/>
        </w:rPr>
      </w:pPr>
    </w:p>
    <w:tbl>
      <w:tblPr>
        <w:tblStyle w:val="a8"/>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D20222" w:rsidTr="00894368">
        <w:tc>
          <w:tcPr>
            <w:tcW w:w="8789" w:type="dxa"/>
            <w:tcBorders>
              <w:bottom w:val="double" w:sz="4" w:space="0" w:color="auto"/>
            </w:tcBorders>
          </w:tcPr>
          <w:p w:rsidR="00D20222" w:rsidRPr="00D20222" w:rsidRDefault="00D20222" w:rsidP="00D20222">
            <w:pPr>
              <w:spacing w:afterLines="50" w:after="156"/>
              <w:rPr>
                <w:rFonts w:ascii="仿宋_GB2312" w:eastAsia="仿宋_GB2312" w:hAnsiTheme="minorEastAsia"/>
                <w:color w:val="808080" w:themeColor="background1" w:themeShade="80"/>
                <w:sz w:val="24"/>
                <w:szCs w:val="24"/>
              </w:rPr>
            </w:pPr>
            <w:r w:rsidRPr="00D20222">
              <w:rPr>
                <w:rFonts w:ascii="仿宋_GB2312" w:eastAsia="仿宋_GB2312" w:hAnsiTheme="minorEastAsia" w:hint="eastAsia"/>
                <w:color w:val="808080" w:themeColor="background1" w:themeShade="80"/>
                <w:sz w:val="24"/>
                <w:szCs w:val="24"/>
              </w:rPr>
              <w:t>请从以下四个方面分别展开阐述：</w:t>
            </w:r>
          </w:p>
          <w:p w:rsidR="00D20222" w:rsidRPr="00D20222" w:rsidRDefault="00F83634"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5.1 </w:t>
            </w:r>
            <w:r w:rsidR="00D20222" w:rsidRPr="00D20222">
              <w:rPr>
                <w:rFonts w:ascii="仿宋_GB2312" w:eastAsia="仿宋_GB2312" w:hAnsiTheme="minorEastAsia" w:hint="eastAsia"/>
                <w:color w:val="808080" w:themeColor="background1" w:themeShade="80"/>
                <w:sz w:val="24"/>
                <w:szCs w:val="24"/>
              </w:rPr>
              <w:t>质量、顾客与市场结果：企业的产品和服务质量结果、顾客满意和忠诚、市场占有等方面的结果，适当时包括与竞争对手和标杆对比的数据。</w:t>
            </w:r>
          </w:p>
          <w:p w:rsidR="00D20222" w:rsidRPr="00D20222" w:rsidRDefault="00F83634"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5.2 </w:t>
            </w:r>
            <w:r w:rsidR="00D20222" w:rsidRPr="00D20222">
              <w:rPr>
                <w:rFonts w:ascii="仿宋_GB2312" w:eastAsia="仿宋_GB2312" w:hAnsiTheme="minorEastAsia" w:hint="eastAsia"/>
                <w:color w:val="808080" w:themeColor="background1" w:themeShade="80"/>
                <w:sz w:val="24"/>
                <w:szCs w:val="24"/>
              </w:rPr>
              <w:t>战略和财务结果：所在企业的战略目标实现结果，销售收入、利润等财务绩效结果，适当时包括与竞争对手和标杆对比的数据。</w:t>
            </w:r>
          </w:p>
          <w:p w:rsidR="00D20222" w:rsidRPr="00D20222" w:rsidRDefault="00F83634"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5.3 </w:t>
            </w:r>
            <w:r w:rsidR="00D20222" w:rsidRPr="00D20222">
              <w:rPr>
                <w:rFonts w:ascii="仿宋_GB2312" w:eastAsia="仿宋_GB2312" w:hAnsiTheme="minorEastAsia" w:hint="eastAsia"/>
                <w:color w:val="808080" w:themeColor="background1" w:themeShade="80"/>
                <w:sz w:val="24"/>
                <w:szCs w:val="24"/>
              </w:rPr>
              <w:t>治理与社会责任结果：所在企业的治理和社会责任绩效结果，包括个人在全社会和行业质量管理推进方面的贡献、个人社会形象和影响力等。</w:t>
            </w:r>
          </w:p>
          <w:p w:rsidR="00D20222" w:rsidRPr="00D20222" w:rsidRDefault="00F83634" w:rsidP="00D20222">
            <w:pPr>
              <w:spacing w:afterLines="50" w:after="156"/>
              <w:rPr>
                <w:rFonts w:ascii="仿宋_GB2312" w:eastAsia="仿宋_GB2312" w:hAnsiTheme="minorEastAsia"/>
                <w:color w:val="808080" w:themeColor="background1" w:themeShade="80"/>
                <w:sz w:val="24"/>
                <w:szCs w:val="24"/>
              </w:rPr>
            </w:pPr>
            <w:r>
              <w:rPr>
                <w:rFonts w:ascii="仿宋_GB2312" w:eastAsia="仿宋_GB2312" w:hAnsiTheme="minorEastAsia"/>
                <w:color w:val="808080" w:themeColor="background1" w:themeShade="80"/>
                <w:sz w:val="24"/>
                <w:szCs w:val="24"/>
              </w:rPr>
              <w:t xml:space="preserve">5.4 </w:t>
            </w:r>
            <w:r w:rsidR="00D20222" w:rsidRPr="00D20222">
              <w:rPr>
                <w:rFonts w:ascii="仿宋_GB2312" w:eastAsia="仿宋_GB2312" w:hAnsiTheme="minorEastAsia" w:hint="eastAsia"/>
                <w:color w:val="808080" w:themeColor="background1" w:themeShade="80"/>
                <w:sz w:val="24"/>
                <w:szCs w:val="24"/>
              </w:rPr>
              <w:t>品牌与创新结果：包括企业品牌价值、品牌建设投入、创新投入、创新成果以及获得的荣誉等。</w:t>
            </w:r>
          </w:p>
        </w:tc>
      </w:tr>
    </w:tbl>
    <w:p w:rsidR="00D20222" w:rsidRPr="00D20222" w:rsidRDefault="00D20222">
      <w:pPr>
        <w:rPr>
          <w:rFonts w:ascii="仿宋_GB2312" w:eastAsia="仿宋_GB2312"/>
          <w:bCs/>
          <w:spacing w:val="-4"/>
          <w:sz w:val="32"/>
          <w:szCs w:val="32"/>
        </w:rPr>
      </w:pPr>
    </w:p>
    <w:p w:rsidR="009E1A21" w:rsidRPr="00654436" w:rsidRDefault="009E1A21" w:rsidP="00654436">
      <w:pPr>
        <w:pStyle w:val="1"/>
        <w:jc w:val="center"/>
        <w:rPr>
          <w:rFonts w:ascii="方正小标宋简体" w:eastAsia="方正小标宋简体" w:hAnsi="黑体"/>
          <w:b w:val="0"/>
          <w:sz w:val="36"/>
        </w:rPr>
      </w:pPr>
      <w:r w:rsidRPr="00654436">
        <w:rPr>
          <w:rFonts w:ascii="方正小标宋简体" w:eastAsia="方正小标宋简体" w:hAnsi="黑体" w:hint="eastAsia"/>
          <w:b w:val="0"/>
          <w:sz w:val="36"/>
        </w:rPr>
        <w:lastRenderedPageBreak/>
        <w:t>推荐组织及推荐意见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9E1A21" w:rsidRPr="00A74217" w:rsidTr="00D20222">
        <w:trPr>
          <w:trHeight w:val="12522"/>
        </w:trPr>
        <w:tc>
          <w:tcPr>
            <w:tcW w:w="8522" w:type="dxa"/>
          </w:tcPr>
          <w:p w:rsidR="00D20222" w:rsidRDefault="00D20222" w:rsidP="00D20222">
            <w:pPr>
              <w:pStyle w:val="HTML"/>
              <w:shd w:val="clear" w:color="auto" w:fill="FFFFFF"/>
              <w:spacing w:line="330" w:lineRule="atLeast"/>
              <w:jc w:val="both"/>
              <w:rPr>
                <w:bCs/>
                <w:spacing w:val="-4"/>
                <w:sz w:val="36"/>
              </w:rPr>
            </w:pPr>
          </w:p>
          <w:p w:rsidR="00D20222" w:rsidRDefault="00D20222" w:rsidP="00D20222">
            <w:pPr>
              <w:pStyle w:val="HTML"/>
              <w:shd w:val="clear" w:color="auto" w:fill="FFFFFF"/>
              <w:spacing w:line="330" w:lineRule="atLeast"/>
              <w:jc w:val="both"/>
              <w:rPr>
                <w:bCs/>
                <w:spacing w:val="-4"/>
                <w:sz w:val="36"/>
              </w:rPr>
            </w:pPr>
            <w:bookmarkStart w:id="1" w:name="OLE_LINK9"/>
            <w:bookmarkStart w:id="2" w:name="OLE_LINK10"/>
          </w:p>
          <w:p w:rsidR="00D20222" w:rsidRDefault="00D20222" w:rsidP="00D20222">
            <w:pPr>
              <w:pStyle w:val="HTML"/>
              <w:shd w:val="clear" w:color="auto" w:fill="FFFFFF"/>
              <w:spacing w:line="330" w:lineRule="atLeast"/>
              <w:jc w:val="both"/>
              <w:rPr>
                <w:bCs/>
                <w:spacing w:val="-4"/>
                <w:sz w:val="36"/>
              </w:rPr>
            </w:pPr>
          </w:p>
          <w:p w:rsidR="009E1A21" w:rsidRDefault="004E2EE2" w:rsidP="00D20222">
            <w:pPr>
              <w:pStyle w:val="HTML"/>
              <w:shd w:val="clear" w:color="auto" w:fill="FFFFFF"/>
              <w:spacing w:line="330" w:lineRule="atLeast"/>
              <w:jc w:val="both"/>
              <w:rPr>
                <w:bCs/>
                <w:spacing w:val="-4"/>
                <w:sz w:val="36"/>
              </w:rPr>
            </w:pPr>
            <w:r>
              <w:rPr>
                <w:rFonts w:hint="eastAsia"/>
                <w:bCs/>
                <w:spacing w:val="-4"/>
                <w:sz w:val="36"/>
              </w:rPr>
              <w:t>推荐组织：</w:t>
            </w:r>
            <w:r w:rsidRPr="004E2EE2">
              <w:rPr>
                <w:rFonts w:ascii="微软雅黑" w:eastAsia="微软雅黑" w:hAnsi="微软雅黑" w:hint="eastAsia"/>
                <w:color w:val="222222"/>
                <w:sz w:val="21"/>
                <w:szCs w:val="21"/>
              </w:rPr>
              <w:t>_________________________________________</w:t>
            </w:r>
            <w:r>
              <w:rPr>
                <w:rFonts w:hint="eastAsia"/>
                <w:bCs/>
                <w:spacing w:val="-4"/>
                <w:sz w:val="36"/>
              </w:rPr>
              <w:t>（盖章）</w:t>
            </w:r>
          </w:p>
          <w:p w:rsidR="00CF1D41" w:rsidRDefault="00CF1D41" w:rsidP="00D20222">
            <w:pPr>
              <w:pStyle w:val="HTML"/>
              <w:shd w:val="clear" w:color="auto" w:fill="FFFFFF"/>
              <w:spacing w:line="330" w:lineRule="atLeast"/>
              <w:jc w:val="both"/>
              <w:rPr>
                <w:rFonts w:ascii="微软雅黑" w:eastAsia="微软雅黑" w:hAnsi="微软雅黑"/>
                <w:color w:val="222222"/>
                <w:sz w:val="21"/>
                <w:szCs w:val="21"/>
              </w:rPr>
            </w:pPr>
          </w:p>
          <w:p w:rsidR="006B2A66" w:rsidRPr="004E2EE2" w:rsidRDefault="006B2A66" w:rsidP="00D20222">
            <w:pPr>
              <w:pStyle w:val="HTML"/>
              <w:shd w:val="clear" w:color="auto" w:fill="FFFFFF"/>
              <w:spacing w:line="330" w:lineRule="atLeast"/>
              <w:jc w:val="both"/>
              <w:rPr>
                <w:rFonts w:ascii="微软雅黑" w:eastAsia="微软雅黑" w:hAnsi="微软雅黑" w:hint="eastAsia"/>
                <w:color w:val="222222"/>
                <w:sz w:val="21"/>
                <w:szCs w:val="21"/>
              </w:rPr>
            </w:pPr>
          </w:p>
          <w:p w:rsidR="004E2EE2" w:rsidRDefault="004E2EE2" w:rsidP="00D20222">
            <w:pPr>
              <w:pStyle w:val="HTML"/>
              <w:shd w:val="clear" w:color="auto" w:fill="FFFFFF"/>
              <w:spacing w:line="330" w:lineRule="atLeast"/>
              <w:ind w:firstLineChars="850" w:firstLine="1785"/>
              <w:jc w:val="both"/>
              <w:rPr>
                <w:rFonts w:ascii="微软雅黑" w:eastAsia="微软雅黑" w:hAnsi="微软雅黑"/>
                <w:color w:val="222222"/>
                <w:sz w:val="21"/>
                <w:szCs w:val="21"/>
              </w:rPr>
            </w:pPr>
            <w:r>
              <w:rPr>
                <w:rFonts w:ascii="微软雅黑" w:eastAsia="微软雅黑" w:hAnsi="微软雅黑" w:hint="eastAsia"/>
                <w:color w:val="222222"/>
                <w:sz w:val="21"/>
                <w:szCs w:val="21"/>
              </w:rPr>
              <w:t>___________________________</w:t>
            </w:r>
            <w:r w:rsidRPr="004E2EE2">
              <w:rPr>
                <w:rFonts w:ascii="微软雅黑" w:eastAsia="微软雅黑" w:hAnsi="微软雅黑" w:hint="eastAsia"/>
                <w:color w:val="222222"/>
                <w:sz w:val="21"/>
                <w:szCs w:val="21"/>
              </w:rPr>
              <w:t>______________</w:t>
            </w:r>
            <w:r>
              <w:rPr>
                <w:rFonts w:hint="eastAsia"/>
                <w:bCs/>
                <w:spacing w:val="-4"/>
                <w:sz w:val="36"/>
              </w:rPr>
              <w:t>（盖章）</w:t>
            </w:r>
          </w:p>
          <w:p w:rsidR="009E1A21" w:rsidRDefault="009E1A21" w:rsidP="00D20222">
            <w:pPr>
              <w:spacing w:line="500" w:lineRule="exact"/>
              <w:rPr>
                <w:bCs/>
                <w:spacing w:val="-4"/>
                <w:sz w:val="36"/>
              </w:rPr>
            </w:pPr>
          </w:p>
          <w:p w:rsidR="00D20222" w:rsidRDefault="00D20222" w:rsidP="00D20222">
            <w:pPr>
              <w:spacing w:line="500" w:lineRule="exact"/>
              <w:rPr>
                <w:bCs/>
                <w:spacing w:val="-4"/>
                <w:sz w:val="36"/>
              </w:rPr>
            </w:pPr>
          </w:p>
          <w:p w:rsidR="00D20222" w:rsidRDefault="00D20222" w:rsidP="00D20222">
            <w:pPr>
              <w:spacing w:line="500" w:lineRule="exact"/>
              <w:rPr>
                <w:bCs/>
                <w:spacing w:val="-4"/>
                <w:sz w:val="36"/>
              </w:rPr>
            </w:pPr>
          </w:p>
          <w:p w:rsidR="00CF1D41" w:rsidRDefault="00CF1D41" w:rsidP="00D20222">
            <w:pPr>
              <w:spacing w:line="500" w:lineRule="exact"/>
              <w:rPr>
                <w:bCs/>
                <w:spacing w:val="-4"/>
                <w:sz w:val="36"/>
              </w:rPr>
            </w:pPr>
          </w:p>
          <w:p w:rsidR="009E1A21" w:rsidRDefault="004E2EE2" w:rsidP="00D20222">
            <w:pPr>
              <w:spacing w:line="500" w:lineRule="exact"/>
              <w:rPr>
                <w:bCs/>
                <w:spacing w:val="-4"/>
                <w:sz w:val="36"/>
              </w:rPr>
            </w:pPr>
            <w:r>
              <w:rPr>
                <w:rFonts w:hint="eastAsia"/>
                <w:bCs/>
                <w:spacing w:val="-4"/>
                <w:sz w:val="36"/>
              </w:rPr>
              <w:t>推荐意见：</w:t>
            </w:r>
          </w:p>
          <w:bookmarkEnd w:id="1"/>
          <w:bookmarkEnd w:id="2"/>
          <w:p w:rsidR="009E1A21" w:rsidRPr="003C706A" w:rsidRDefault="009E1A21" w:rsidP="00D20222">
            <w:pPr>
              <w:spacing w:line="500" w:lineRule="exact"/>
              <w:rPr>
                <w:rFonts w:ascii="仿宋_GB2312" w:eastAsia="仿宋_GB2312"/>
                <w:bCs/>
                <w:spacing w:val="-4"/>
                <w:sz w:val="32"/>
                <w:szCs w:val="32"/>
              </w:rPr>
            </w:pPr>
          </w:p>
        </w:tc>
      </w:tr>
    </w:tbl>
    <w:p w:rsidR="009E1A21" w:rsidRPr="00BE3CE9" w:rsidRDefault="009E1A21" w:rsidP="00D20222"/>
    <w:sectPr w:rsidR="009E1A21" w:rsidRPr="00BE3CE9" w:rsidSect="00D202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4BC" w:rsidRDefault="001C54BC" w:rsidP="00860F42">
      <w:r>
        <w:separator/>
      </w:r>
    </w:p>
  </w:endnote>
  <w:endnote w:type="continuationSeparator" w:id="0">
    <w:p w:rsidR="001C54BC" w:rsidRDefault="001C54BC" w:rsidP="00860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222" w:rsidRPr="00D20222" w:rsidRDefault="00D20222" w:rsidP="00D20222">
    <w:pPr>
      <w:pStyle w:val="a5"/>
      <w:rPr>
        <w:rFonts w:ascii="Times New Roman" w:hAnsi="Times New Roman" w:cs="Times New Roman"/>
        <w:sz w:val="21"/>
      </w:rPr>
    </w:pPr>
    <w:r w:rsidRPr="00D20222">
      <w:rPr>
        <w:rFonts w:ascii="Times New Roman" w:hAnsi="Times New Roman" w:cs="Times New Roman"/>
        <w:sz w:val="21"/>
      </w:rPr>
      <w:t xml:space="preserve">— </w:t>
    </w:r>
    <w:sdt>
      <w:sdtPr>
        <w:rPr>
          <w:rFonts w:ascii="Times New Roman" w:hAnsi="Times New Roman" w:cs="Times New Roman"/>
          <w:sz w:val="21"/>
        </w:rPr>
        <w:id w:val="1208298035"/>
        <w:docPartObj>
          <w:docPartGallery w:val="Page Numbers (Bottom of Page)"/>
          <w:docPartUnique/>
        </w:docPartObj>
      </w:sdtPr>
      <w:sdtEndPr/>
      <w:sdtContent>
        <w:r w:rsidRPr="00D20222">
          <w:rPr>
            <w:rFonts w:ascii="Times New Roman" w:hAnsi="Times New Roman" w:cs="Times New Roman"/>
            <w:sz w:val="21"/>
          </w:rPr>
          <w:fldChar w:fldCharType="begin"/>
        </w:r>
        <w:r w:rsidRPr="00D20222">
          <w:rPr>
            <w:rFonts w:ascii="Times New Roman" w:hAnsi="Times New Roman" w:cs="Times New Roman"/>
            <w:sz w:val="21"/>
          </w:rPr>
          <w:instrText>PAGE   \* MERGEFORMAT</w:instrText>
        </w:r>
        <w:r w:rsidRPr="00D20222">
          <w:rPr>
            <w:rFonts w:ascii="Times New Roman" w:hAnsi="Times New Roman" w:cs="Times New Roman"/>
            <w:sz w:val="21"/>
          </w:rPr>
          <w:fldChar w:fldCharType="separate"/>
        </w:r>
        <w:r w:rsidR="006B2A66" w:rsidRPr="006B2A66">
          <w:rPr>
            <w:rFonts w:ascii="Times New Roman" w:hAnsi="Times New Roman" w:cs="Times New Roman"/>
            <w:noProof/>
            <w:sz w:val="21"/>
            <w:lang w:val="zh-CN"/>
          </w:rPr>
          <w:t>2</w:t>
        </w:r>
        <w:r w:rsidRPr="00D20222">
          <w:rPr>
            <w:rFonts w:ascii="Times New Roman" w:hAnsi="Times New Roman" w:cs="Times New Roman"/>
            <w:sz w:val="21"/>
          </w:rPr>
          <w:fldChar w:fldCharType="end"/>
        </w:r>
        <w:r w:rsidRPr="00D20222">
          <w:rPr>
            <w:rFonts w:ascii="Times New Roman" w:hAnsi="Times New Roman" w:cs="Times New Roman"/>
            <w:sz w:val="21"/>
          </w:rPr>
          <w:t xml:space="preserve"> —</w:t>
        </w:r>
      </w:sdtContent>
    </w:sdt>
  </w:p>
  <w:p w:rsidR="00D20222" w:rsidRDefault="00D2022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36" w:rsidRDefault="00654436">
    <w:pPr>
      <w:pStyle w:val="a5"/>
      <w:jc w:val="right"/>
    </w:pPr>
  </w:p>
  <w:p w:rsidR="00860F42" w:rsidRDefault="00860F4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36" w:rsidRDefault="00654436">
    <w:pPr>
      <w:pStyle w:val="a5"/>
      <w:jc w:val="right"/>
    </w:pPr>
  </w:p>
  <w:p w:rsidR="00654436" w:rsidRDefault="00654436">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255952"/>
      <w:docPartObj>
        <w:docPartGallery w:val="Page Numbers (Bottom of Page)"/>
        <w:docPartUnique/>
      </w:docPartObj>
    </w:sdtPr>
    <w:sdtEndPr>
      <w:rPr>
        <w:rFonts w:ascii="Times New Roman" w:hAnsi="Times New Roman" w:cs="Times New Roman"/>
        <w:sz w:val="21"/>
      </w:rPr>
    </w:sdtEndPr>
    <w:sdtContent>
      <w:p w:rsidR="00D20222" w:rsidRPr="00D20222" w:rsidRDefault="00D20222" w:rsidP="00D20222">
        <w:pPr>
          <w:pStyle w:val="a5"/>
          <w:wordWrap w:val="0"/>
          <w:jc w:val="right"/>
          <w:rPr>
            <w:rFonts w:ascii="Times New Roman" w:hAnsi="Times New Roman" w:cs="Times New Roman"/>
            <w:sz w:val="21"/>
          </w:rPr>
        </w:pPr>
        <w:r w:rsidRPr="00D20222">
          <w:rPr>
            <w:rFonts w:ascii="Times New Roman" w:hAnsi="Times New Roman" w:cs="Times New Roman"/>
            <w:sz w:val="21"/>
          </w:rPr>
          <w:t xml:space="preserve">— </w:t>
        </w:r>
        <w:r w:rsidRPr="00D20222">
          <w:rPr>
            <w:rFonts w:ascii="Times New Roman" w:hAnsi="Times New Roman" w:cs="Times New Roman"/>
            <w:sz w:val="21"/>
          </w:rPr>
          <w:fldChar w:fldCharType="begin"/>
        </w:r>
        <w:r w:rsidRPr="00D20222">
          <w:rPr>
            <w:rFonts w:ascii="Times New Roman" w:hAnsi="Times New Roman" w:cs="Times New Roman"/>
            <w:sz w:val="21"/>
          </w:rPr>
          <w:instrText>PAGE   \* MERGEFORMAT</w:instrText>
        </w:r>
        <w:r w:rsidRPr="00D20222">
          <w:rPr>
            <w:rFonts w:ascii="Times New Roman" w:hAnsi="Times New Roman" w:cs="Times New Roman"/>
            <w:sz w:val="21"/>
          </w:rPr>
          <w:fldChar w:fldCharType="separate"/>
        </w:r>
        <w:r w:rsidR="006B2A66" w:rsidRPr="006B2A66">
          <w:rPr>
            <w:rFonts w:ascii="Times New Roman" w:hAnsi="Times New Roman" w:cs="Times New Roman"/>
            <w:noProof/>
            <w:sz w:val="21"/>
            <w:lang w:val="zh-CN"/>
          </w:rPr>
          <w:t>3</w:t>
        </w:r>
        <w:r w:rsidRPr="00D20222">
          <w:rPr>
            <w:rFonts w:ascii="Times New Roman" w:hAnsi="Times New Roman" w:cs="Times New Roman"/>
            <w:sz w:val="21"/>
          </w:rPr>
          <w:fldChar w:fldCharType="end"/>
        </w:r>
        <w:r w:rsidRPr="00D20222">
          <w:rPr>
            <w:rFonts w:ascii="Times New Roman" w:hAnsi="Times New Roman" w:cs="Times New Roman"/>
            <w:sz w:val="21"/>
          </w:rPr>
          <w:t xml:space="preserve"> —</w:t>
        </w:r>
      </w:p>
    </w:sdtContent>
  </w:sdt>
  <w:p w:rsidR="00D20222" w:rsidRDefault="00D202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4BC" w:rsidRDefault="001C54BC" w:rsidP="00860F42">
      <w:r>
        <w:separator/>
      </w:r>
    </w:p>
  </w:footnote>
  <w:footnote w:type="continuationSeparator" w:id="0">
    <w:p w:rsidR="001C54BC" w:rsidRDefault="001C54BC" w:rsidP="00860F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34A18"/>
    <w:multiLevelType w:val="hybridMultilevel"/>
    <w:tmpl w:val="68D631AC"/>
    <w:lvl w:ilvl="0" w:tplc="3CBEBF8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CE1B52"/>
    <w:multiLevelType w:val="hybridMultilevel"/>
    <w:tmpl w:val="48E62CBC"/>
    <w:lvl w:ilvl="0" w:tplc="AFCE0ABC">
      <w:start w:val="2"/>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60781471"/>
    <w:multiLevelType w:val="hybridMultilevel"/>
    <w:tmpl w:val="9F46E056"/>
    <w:lvl w:ilvl="0" w:tplc="88BE6678">
      <w:start w:val="1"/>
      <w:numFmt w:val="decimal"/>
      <w:lvlText w:val="%1."/>
      <w:lvlJc w:val="left"/>
      <w:pPr>
        <w:ind w:left="1005" w:hanging="36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3" w15:restartNumberingAfterBreak="0">
    <w:nsid w:val="641C552B"/>
    <w:multiLevelType w:val="hybridMultilevel"/>
    <w:tmpl w:val="5784B34C"/>
    <w:lvl w:ilvl="0" w:tplc="20D03018">
      <w:start w:val="2"/>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78C02EAB"/>
    <w:multiLevelType w:val="hybridMultilevel"/>
    <w:tmpl w:val="F7E26574"/>
    <w:lvl w:ilvl="0" w:tplc="441426AC">
      <w:start w:val="1"/>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9ED55AB"/>
    <w:multiLevelType w:val="hybridMultilevel"/>
    <w:tmpl w:val="B27CE3EE"/>
    <w:lvl w:ilvl="0" w:tplc="A220448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D196A83"/>
    <w:multiLevelType w:val="hybridMultilevel"/>
    <w:tmpl w:val="B7B65988"/>
    <w:lvl w:ilvl="0" w:tplc="FD5685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2"/>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28CE"/>
    <w:rsid w:val="00030ACA"/>
    <w:rsid w:val="00044E7E"/>
    <w:rsid w:val="00071E24"/>
    <w:rsid w:val="00086DCA"/>
    <w:rsid w:val="00096347"/>
    <w:rsid w:val="000A7D59"/>
    <w:rsid w:val="000D07BC"/>
    <w:rsid w:val="000D439A"/>
    <w:rsid w:val="001031CC"/>
    <w:rsid w:val="00126F1D"/>
    <w:rsid w:val="00134276"/>
    <w:rsid w:val="00141751"/>
    <w:rsid w:val="00151912"/>
    <w:rsid w:val="00177E83"/>
    <w:rsid w:val="001B5195"/>
    <w:rsid w:val="001C54BC"/>
    <w:rsid w:val="001F1C8F"/>
    <w:rsid w:val="00212344"/>
    <w:rsid w:val="00252616"/>
    <w:rsid w:val="002539A8"/>
    <w:rsid w:val="00262F9B"/>
    <w:rsid w:val="00274EF0"/>
    <w:rsid w:val="002A2087"/>
    <w:rsid w:val="002B2DFF"/>
    <w:rsid w:val="002F6DBB"/>
    <w:rsid w:val="003410FC"/>
    <w:rsid w:val="003528CE"/>
    <w:rsid w:val="00417442"/>
    <w:rsid w:val="0044550C"/>
    <w:rsid w:val="00464BD3"/>
    <w:rsid w:val="0048038C"/>
    <w:rsid w:val="00492961"/>
    <w:rsid w:val="004B4D6F"/>
    <w:rsid w:val="004E2EE2"/>
    <w:rsid w:val="00511773"/>
    <w:rsid w:val="00512B98"/>
    <w:rsid w:val="00534A0D"/>
    <w:rsid w:val="005445D3"/>
    <w:rsid w:val="00560B25"/>
    <w:rsid w:val="00585999"/>
    <w:rsid w:val="00587D68"/>
    <w:rsid w:val="005A115F"/>
    <w:rsid w:val="00626C7D"/>
    <w:rsid w:val="0065192A"/>
    <w:rsid w:val="00654436"/>
    <w:rsid w:val="006B2A66"/>
    <w:rsid w:val="006E48CD"/>
    <w:rsid w:val="007116FC"/>
    <w:rsid w:val="00730E11"/>
    <w:rsid w:val="00736AF5"/>
    <w:rsid w:val="00772C48"/>
    <w:rsid w:val="008379E2"/>
    <w:rsid w:val="008463A2"/>
    <w:rsid w:val="00860F42"/>
    <w:rsid w:val="00883286"/>
    <w:rsid w:val="008E25D4"/>
    <w:rsid w:val="008F7B7C"/>
    <w:rsid w:val="009329B0"/>
    <w:rsid w:val="009E1A21"/>
    <w:rsid w:val="009F5A48"/>
    <w:rsid w:val="00A0745C"/>
    <w:rsid w:val="00A1298A"/>
    <w:rsid w:val="00A33D93"/>
    <w:rsid w:val="00A35BAB"/>
    <w:rsid w:val="00A60AF9"/>
    <w:rsid w:val="00A94860"/>
    <w:rsid w:val="00AC48ED"/>
    <w:rsid w:val="00AD6491"/>
    <w:rsid w:val="00B00274"/>
    <w:rsid w:val="00B1540B"/>
    <w:rsid w:val="00B45625"/>
    <w:rsid w:val="00B84817"/>
    <w:rsid w:val="00B972C3"/>
    <w:rsid w:val="00BE3CE9"/>
    <w:rsid w:val="00C20E19"/>
    <w:rsid w:val="00C27ECB"/>
    <w:rsid w:val="00C91D90"/>
    <w:rsid w:val="00C962F2"/>
    <w:rsid w:val="00CC42A2"/>
    <w:rsid w:val="00CE07F5"/>
    <w:rsid w:val="00CF1D41"/>
    <w:rsid w:val="00D01998"/>
    <w:rsid w:val="00D20222"/>
    <w:rsid w:val="00D2210E"/>
    <w:rsid w:val="00D37585"/>
    <w:rsid w:val="00D80F77"/>
    <w:rsid w:val="00DA4C3D"/>
    <w:rsid w:val="00DC4577"/>
    <w:rsid w:val="00DD0533"/>
    <w:rsid w:val="00DF5F24"/>
    <w:rsid w:val="00E53ECF"/>
    <w:rsid w:val="00E93408"/>
    <w:rsid w:val="00EB1DD5"/>
    <w:rsid w:val="00EB4064"/>
    <w:rsid w:val="00F251CD"/>
    <w:rsid w:val="00F31946"/>
    <w:rsid w:val="00F3342B"/>
    <w:rsid w:val="00F83634"/>
    <w:rsid w:val="00F94D1F"/>
    <w:rsid w:val="00FA6C4A"/>
    <w:rsid w:val="00FB4DED"/>
    <w:rsid w:val="00FE6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ACB7D"/>
  <w15:docId w15:val="{1EFD9F19-87F3-4924-BD73-890C3F093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8CE"/>
    <w:pPr>
      <w:widowControl w:val="0"/>
      <w:jc w:val="both"/>
    </w:pPr>
  </w:style>
  <w:style w:type="paragraph" w:styleId="1">
    <w:name w:val="heading 1"/>
    <w:basedOn w:val="a"/>
    <w:next w:val="a"/>
    <w:link w:val="10"/>
    <w:uiPriority w:val="9"/>
    <w:qFormat/>
    <w:rsid w:val="0065443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0F4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60F42"/>
    <w:rPr>
      <w:sz w:val="18"/>
      <w:szCs w:val="18"/>
    </w:rPr>
  </w:style>
  <w:style w:type="paragraph" w:styleId="a5">
    <w:name w:val="footer"/>
    <w:basedOn w:val="a"/>
    <w:link w:val="a6"/>
    <w:uiPriority w:val="99"/>
    <w:unhideWhenUsed/>
    <w:rsid w:val="00860F42"/>
    <w:pPr>
      <w:tabs>
        <w:tab w:val="center" w:pos="4153"/>
        <w:tab w:val="right" w:pos="8306"/>
      </w:tabs>
      <w:snapToGrid w:val="0"/>
      <w:jc w:val="left"/>
    </w:pPr>
    <w:rPr>
      <w:sz w:val="18"/>
      <w:szCs w:val="18"/>
    </w:rPr>
  </w:style>
  <w:style w:type="character" w:customStyle="1" w:styleId="a6">
    <w:name w:val="页脚 字符"/>
    <w:basedOn w:val="a0"/>
    <w:link w:val="a5"/>
    <w:uiPriority w:val="99"/>
    <w:rsid w:val="00860F42"/>
    <w:rPr>
      <w:sz w:val="18"/>
      <w:szCs w:val="18"/>
    </w:rPr>
  </w:style>
  <w:style w:type="paragraph" w:styleId="HTML">
    <w:name w:val="HTML Preformatted"/>
    <w:basedOn w:val="a"/>
    <w:link w:val="HTML0"/>
    <w:uiPriority w:val="99"/>
    <w:unhideWhenUsed/>
    <w:rsid w:val="004E2E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rsid w:val="004E2EE2"/>
    <w:rPr>
      <w:rFonts w:ascii="宋体" w:eastAsia="宋体" w:hAnsi="宋体" w:cs="宋体"/>
      <w:kern w:val="0"/>
      <w:sz w:val="24"/>
      <w:szCs w:val="24"/>
    </w:rPr>
  </w:style>
  <w:style w:type="paragraph" w:styleId="a7">
    <w:name w:val="List Paragraph"/>
    <w:basedOn w:val="a"/>
    <w:uiPriority w:val="34"/>
    <w:qFormat/>
    <w:rsid w:val="00654436"/>
    <w:pPr>
      <w:ind w:firstLineChars="200" w:firstLine="420"/>
    </w:pPr>
  </w:style>
  <w:style w:type="table" w:styleId="a8">
    <w:name w:val="Table Grid"/>
    <w:basedOn w:val="a1"/>
    <w:uiPriority w:val="59"/>
    <w:rsid w:val="00654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654436"/>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654570">
      <w:bodyDiv w:val="1"/>
      <w:marLeft w:val="0"/>
      <w:marRight w:val="0"/>
      <w:marTop w:val="0"/>
      <w:marBottom w:val="0"/>
      <w:divBdr>
        <w:top w:val="none" w:sz="0" w:space="0" w:color="auto"/>
        <w:left w:val="none" w:sz="0" w:space="0" w:color="auto"/>
        <w:bottom w:val="none" w:sz="0" w:space="0" w:color="auto"/>
        <w:right w:val="none" w:sz="0" w:space="0" w:color="auto"/>
      </w:divBdr>
    </w:div>
    <w:div w:id="148632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32FCC-31C4-437E-96FC-27F848621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8</Pages>
  <Words>272</Words>
  <Characters>1555</Characters>
  <Application>Microsoft Office Word</Application>
  <DocSecurity>0</DocSecurity>
  <Lines>12</Lines>
  <Paragraphs>3</Paragraphs>
  <ScaleCrop>false</ScaleCrop>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会员部</dc:creator>
  <cp:lastModifiedBy>Bob Yu</cp:lastModifiedBy>
  <cp:revision>35</cp:revision>
  <dcterms:created xsi:type="dcterms:W3CDTF">2015-04-08T08:05:00Z</dcterms:created>
  <dcterms:modified xsi:type="dcterms:W3CDTF">2015-12-24T05:22:00Z</dcterms:modified>
</cp:coreProperties>
</file>