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全面质量管理知识普及教育师资培训报名表</w:t>
      </w:r>
      <w:bookmarkStart w:id="0" w:name="_GoBack"/>
      <w:bookmarkEnd w:id="0"/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2000元/人（已获中国质协全面质量管理教师资格证书者，培训费优惠至1500元/人。若企业选派多人参加培训，每选送6人，可免1名领队的培训费用。）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专用发票开具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开户行:                    账号: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开票内容：     □培训费       □会务费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>知识更新者，请将中国质协全面质量管理教师资格证书复印件传真至010-66025658或电子邮件至xingweiwei@caq.org.cn。</w:t>
            </w: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中国质协联系人：邢微微                  电话：(010)68416632 </w:t>
      </w:r>
    </w:p>
    <w:p>
      <w:pPr>
        <w:adjustRightInd w:val="0"/>
        <w:snapToGrid w:val="0"/>
        <w:spacing w:line="360" w:lineRule="auto"/>
        <w:ind w:left="-141" w:leftChars="-67" w:firstLine="118" w:firstLineChars="49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传真：(010)66025658                      E-mail：xingweiwei@caq.org.cn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云南省质量协会联系人：马艳      电话(传真)：0871-</w:t>
      </w:r>
      <w: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63130759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E-mail：</w:t>
      </w:r>
      <w:r>
        <w:fldChar w:fldCharType="begin"/>
      </w:r>
      <w:r>
        <w:instrText xml:space="preserve"> HYPERLINK "mailto:ynszlxh@163.com" </w:instrText>
      </w:r>
      <w:r>
        <w:fldChar w:fldCharType="separate"/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ynszlxh@163.com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7992"/>
    <w:rsid w:val="551479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2016-07-22T02:11:00Z</dcterms:created>
  <dc:creator>caq</dc:creator>
  <cp:lastModifiedBy>caq</cp:lastModifiedBy>
  <dcterms:modified xsi:type="dcterms:W3CDTF">2016-07-22T02:11:48Z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