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1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刘源张质量技术个人奖获奖人员异议表</w:t>
      </w:r>
    </w:p>
    <w:p>
      <w:pPr>
        <w:spacing w:line="440" w:lineRule="exact"/>
        <w:ind w:firstLine="480" w:firstLineChars="150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76"/>
        <w:gridCol w:w="2026"/>
        <w:gridCol w:w="947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24"/>
              </w:rPr>
              <w:t>获奖人员姓名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24"/>
              </w:rPr>
              <w:t>获奖人员单位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</w:rPr>
              <w:t>获奖等级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24"/>
                <w:szCs w:val="31"/>
              </w:rPr>
              <w:t xml:space="preserve">异议主要内容: 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24"/>
                <w:szCs w:val="31"/>
              </w:rPr>
              <w:t>异议者(签字或盖章) :</w:t>
            </w:r>
          </w:p>
          <w:p>
            <w:pPr>
              <w:widowControl/>
              <w:spacing w:before="100" w:beforeAutospacing="1" w:after="100" w:afterAutospacing="1" w:line="400" w:lineRule="atLeast"/>
              <w:ind w:firstLine="1600" w:firstLineChars="800"/>
              <w:jc w:val="left"/>
              <w:rPr>
                <w:rFonts w:hint="eastAsia"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               </w:t>
            </w:r>
            <w:r>
              <w:rPr>
                <w:rFonts w:hint="eastAsia" w:ascii="宋体" w:hAnsi="宋体" w:cs="宋体"/>
                <w:spacing w:val="10"/>
                <w:kern w:val="0"/>
                <w:sz w:val="18"/>
                <w:szCs w:val="31"/>
              </w:rPr>
              <w:t xml:space="preserve">         </w:t>
            </w:r>
          </w:p>
          <w:p>
            <w:pPr>
              <w:widowControl/>
              <w:spacing w:before="100" w:beforeAutospacing="1" w:after="100" w:afterAutospacing="1" w:line="400" w:lineRule="atLeast"/>
              <w:ind w:firstLine="1600" w:firstLineChars="800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24"/>
                <w:szCs w:val="31"/>
              </w:rPr>
              <w:t xml:space="preserve">联系 </w:t>
            </w:r>
          </w:p>
          <w:p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 xml:space="preserve">地址 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ascii="’Arial Unicode MS’" w:hAnsi="宋体" w:eastAsia="’Arial Unicode MS’" w:cs="’Arial Unicode MS’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24"/>
                <w:szCs w:val="31"/>
              </w:rPr>
              <w:t xml:space="preserve">联系 </w:t>
            </w:r>
          </w:p>
          <w:p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电话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ascii="’Arial Unicode MS’" w:hAnsi="宋体" w:eastAsia="’Arial Unicode MS’" w:cs="’Arial Unicode MS’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>
      <w:pPr>
        <w:spacing w:line="440" w:lineRule="exact"/>
        <w:ind w:firstLine="360" w:firstLineChars="150"/>
        <w:jc w:val="center"/>
        <w:rPr>
          <w:rFonts w:hint="eastAsia" w:ascii="黑体" w:hAnsi="黑体" w:eastAsia="黑体" w:cs="华文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’Arial Unicode MS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741E"/>
    <w:rsid w:val="3FE37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2016-12-26T01:42:00Z</dcterms:created>
  <dc:creator>caq</dc:creator>
  <cp:lastModifiedBy>caq</cp:lastModifiedBy>
  <dcterms:modified xsi:type="dcterms:W3CDTF">2016-12-26T01:43:00Z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