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报名须知</w:t>
      </w:r>
    </w:p>
    <w:p>
      <w:pPr>
        <w:spacing w:line="480" w:lineRule="exact"/>
        <w:ind w:right="640" w:firstLine="645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华文仿宋" w:eastAsia="黑体"/>
          <w:sz w:val="32"/>
          <w:szCs w:val="32"/>
        </w:rPr>
        <w:t>报名方式</w:t>
      </w:r>
    </w:p>
    <w:p>
      <w:pPr>
        <w:spacing w:line="480" w:lineRule="exact"/>
        <w:ind w:firstLine="664" w:firstLineChars="200"/>
        <w:jc w:val="left"/>
        <w:rPr>
          <w:rFonts w:ascii="仿宋_GB2312" w:hAnsi="仿宋" w:eastAsia="仿宋_GB2312" w:cs="仿宋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请代表扫描下方二维码进行报名。报名系统将于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年12月7日关闭，请提前反馈。如有疑问，请拨打咨询电话：（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）</w:t>
      </w:r>
      <w:r>
        <w:rPr>
          <w:rFonts w:ascii="仿宋_GB2312" w:hAnsi="仿宋" w:eastAsia="仿宋_GB2312" w:cs="仿宋"/>
          <w:spacing w:val="6"/>
          <w:sz w:val="32"/>
          <w:szCs w:val="32"/>
        </w:rPr>
        <w:t>66023111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、</w:t>
      </w:r>
      <w:r>
        <w:rPr>
          <w:rFonts w:ascii="仿宋_GB2312" w:hAnsi="仿宋" w:eastAsia="仿宋_GB2312" w:cs="仿宋"/>
          <w:spacing w:val="6"/>
          <w:sz w:val="32"/>
          <w:szCs w:val="32"/>
        </w:rPr>
        <w:t>68416603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。</w:t>
      </w:r>
    </w:p>
    <w:p>
      <w:pPr>
        <w:spacing w:line="480" w:lineRule="exact"/>
        <w:ind w:firstLine="664" w:firstLineChars="200"/>
        <w:jc w:val="left"/>
        <w:rPr>
          <w:rFonts w:ascii="仿宋_GB2312" w:hAnsi="仿宋" w:eastAsia="仿宋_GB2312" w:cs="仿宋"/>
          <w:spacing w:val="6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114300" distR="114300">
            <wp:extent cx="1889760" cy="1889760"/>
            <wp:effectExtent l="0" t="0" r="15240" b="1524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2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二、相关费用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 </w:t>
      </w:r>
      <w:r>
        <w:rPr>
          <w:rFonts w:ascii="仿宋_GB2312" w:hAnsi="仿宋" w:eastAsia="仿宋_GB2312"/>
          <w:sz w:val="32"/>
          <w:szCs w:val="32"/>
        </w:rPr>
        <w:t>会务费：请提前汇款</w:t>
      </w:r>
      <w:r>
        <w:rPr>
          <w:rFonts w:hint="eastAsia" w:ascii="仿宋_GB2312" w:hAnsi="仿宋" w:eastAsia="仿宋_GB2312"/>
          <w:sz w:val="32"/>
          <w:szCs w:val="32"/>
        </w:rPr>
        <w:t>（11月30日前汇款优惠）。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单位类型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缴费时间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ascii="仿宋_GB2312" w:hAnsi="仿宋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30</w:t>
            </w:r>
            <w:r>
              <w:rPr>
                <w:rFonts w:ascii="仿宋_GB2312" w:hAnsi="仿宋" w:eastAsia="仿宋_GB2312"/>
                <w:sz w:val="32"/>
                <w:szCs w:val="32"/>
              </w:rPr>
              <w:t>日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（含）</w:t>
            </w:r>
            <w:r>
              <w:rPr>
                <w:rFonts w:ascii="仿宋_GB2312" w:hAnsi="仿宋" w:eastAsia="仿宋_GB2312"/>
                <w:sz w:val="32"/>
                <w:szCs w:val="32"/>
              </w:rPr>
              <w:t>前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ascii="仿宋_GB2312" w:hAnsi="仿宋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30</w:t>
            </w:r>
            <w:r>
              <w:rPr>
                <w:rFonts w:ascii="仿宋_GB2312" w:hAnsi="仿宋" w:eastAsia="仿宋_GB2312"/>
                <w:sz w:val="32"/>
                <w:szCs w:val="32"/>
              </w:rPr>
              <w:t>日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企业代表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2500元/人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质协系统代表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900元/人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1200元/人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ascii="仿宋_GB2312" w:hAnsi="仿宋" w:eastAsia="仿宋_GB2312"/>
          <w:sz w:val="32"/>
          <w:szCs w:val="32"/>
        </w:rPr>
        <w:t>会务费</w:t>
      </w:r>
      <w:r>
        <w:rPr>
          <w:rFonts w:hint="eastAsia" w:ascii="仿宋_GB2312" w:hAnsi="仿宋" w:eastAsia="仿宋_GB2312"/>
          <w:sz w:val="32"/>
          <w:szCs w:val="32"/>
        </w:rPr>
        <w:t>含餐、资料等，不含住宿费用，</w:t>
      </w:r>
      <w:r>
        <w:rPr>
          <w:rFonts w:ascii="仿宋_GB2312" w:hAnsi="仿宋" w:eastAsia="仿宋_GB2312"/>
          <w:sz w:val="32"/>
          <w:szCs w:val="32"/>
        </w:rPr>
        <w:t>现场缴费只接受现金，不便刷卡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 xml:space="preserve">. </w:t>
      </w:r>
      <w:r>
        <w:rPr>
          <w:rFonts w:ascii="仿宋_GB2312" w:hAnsi="仿宋" w:eastAsia="仿宋_GB2312"/>
          <w:sz w:val="32"/>
          <w:szCs w:val="32"/>
        </w:rPr>
        <w:t>住宿费：合住</w:t>
      </w:r>
      <w:r>
        <w:rPr>
          <w:rFonts w:hint="eastAsia" w:ascii="仿宋_GB2312" w:hAnsi="仿宋" w:eastAsia="仿宋_GB2312"/>
          <w:sz w:val="32"/>
          <w:szCs w:val="32"/>
        </w:rPr>
        <w:t>75</w:t>
      </w:r>
      <w:r>
        <w:rPr>
          <w:rFonts w:ascii="仿宋_GB2312" w:hAnsi="仿宋" w:eastAsia="仿宋_GB2312"/>
          <w:sz w:val="32"/>
          <w:szCs w:val="32"/>
        </w:rPr>
        <w:t>0元/人</w:t>
      </w:r>
      <w:r>
        <w:rPr>
          <w:rFonts w:hint="eastAsia" w:ascii="仿宋_GB2312" w:hAnsi="仿宋" w:eastAsia="仿宋_GB2312"/>
          <w:sz w:val="32"/>
          <w:szCs w:val="32"/>
        </w:rPr>
        <w:t>/3晚</w:t>
      </w:r>
      <w:r>
        <w:rPr>
          <w:rFonts w:ascii="仿宋_GB2312" w:hAnsi="仿宋" w:eastAsia="仿宋_GB2312"/>
          <w:sz w:val="32"/>
          <w:szCs w:val="32"/>
        </w:rPr>
        <w:t>，包房</w:t>
      </w:r>
      <w:r>
        <w:rPr>
          <w:rFonts w:hint="eastAsia" w:ascii="仿宋_GB2312" w:hAnsi="仿宋" w:eastAsia="仿宋_GB2312"/>
          <w:sz w:val="32"/>
          <w:szCs w:val="32"/>
        </w:rPr>
        <w:t>15</w:t>
      </w:r>
      <w:r>
        <w:rPr>
          <w:rFonts w:ascii="仿宋_GB2312" w:hAnsi="仿宋" w:eastAsia="仿宋_GB2312"/>
          <w:sz w:val="32"/>
          <w:szCs w:val="32"/>
        </w:rPr>
        <w:t>00元/人</w:t>
      </w:r>
      <w:r>
        <w:rPr>
          <w:rFonts w:hint="eastAsia" w:ascii="仿宋_GB2312" w:hAnsi="仿宋" w:eastAsia="仿宋_GB2312"/>
          <w:sz w:val="32"/>
          <w:szCs w:val="32"/>
        </w:rPr>
        <w:t>/3晚</w:t>
      </w:r>
      <w:r>
        <w:rPr>
          <w:rFonts w:ascii="仿宋_GB2312" w:hAnsi="仿宋" w:eastAsia="仿宋_GB2312"/>
          <w:sz w:val="32"/>
          <w:szCs w:val="32"/>
        </w:rPr>
        <w:t>（含报到共三天</w:t>
      </w:r>
      <w:r>
        <w:rPr>
          <w:rFonts w:hint="eastAsia" w:ascii="仿宋_GB2312" w:hAnsi="仿宋" w:eastAsia="仿宋_GB2312"/>
          <w:sz w:val="32"/>
          <w:szCs w:val="32"/>
        </w:rPr>
        <w:t>，由酒店直接收取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、汇款方法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开户单位：中质国优测评技术（北京）有限公司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开户银行：工商银行北京西四支行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账号：0200002809200207866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转账</w:t>
      </w:r>
      <w:r>
        <w:rPr>
          <w:rFonts w:hint="eastAsia" w:ascii="仿宋_GB2312" w:hAnsi="仿宋" w:eastAsia="仿宋_GB2312"/>
          <w:sz w:val="32"/>
          <w:szCs w:val="32"/>
        </w:rPr>
        <w:t>请备注满意中国，并注明参会单位。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、其他注意事项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 xml:space="preserve">. </w:t>
      </w:r>
      <w:r>
        <w:rPr>
          <w:rFonts w:ascii="仿宋_GB2312" w:hAnsi="仿宋" w:eastAsia="仿宋_GB2312"/>
          <w:sz w:val="32"/>
          <w:szCs w:val="32"/>
        </w:rPr>
        <w:t>如开增值税专用发票，请于1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30</w:t>
      </w:r>
      <w:r>
        <w:rPr>
          <w:rFonts w:ascii="仿宋_GB2312" w:hAnsi="仿宋" w:eastAsia="仿宋_GB2312"/>
          <w:sz w:val="32"/>
          <w:szCs w:val="32"/>
        </w:rPr>
        <w:t>日前</w:t>
      </w:r>
      <w:r>
        <w:rPr>
          <w:rFonts w:hint="eastAsia" w:ascii="仿宋_GB2312" w:hAnsi="仿宋" w:eastAsia="仿宋_GB2312"/>
          <w:sz w:val="32"/>
          <w:szCs w:val="32"/>
        </w:rPr>
        <w:t>网上</w:t>
      </w:r>
      <w:r>
        <w:rPr>
          <w:rFonts w:ascii="仿宋_GB2312" w:hAnsi="仿宋" w:eastAsia="仿宋_GB2312"/>
          <w:sz w:val="32"/>
          <w:szCs w:val="32"/>
        </w:rPr>
        <w:t>报名并反馈专票信息。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 xml:space="preserve">. </w:t>
      </w:r>
      <w:r>
        <w:rPr>
          <w:rFonts w:ascii="仿宋_GB2312" w:hAnsi="仿宋" w:eastAsia="仿宋_GB2312"/>
          <w:sz w:val="32"/>
          <w:szCs w:val="32"/>
        </w:rPr>
        <w:t>缴费成功后请</w:t>
      </w:r>
      <w:r>
        <w:rPr>
          <w:rFonts w:hint="eastAsia" w:ascii="仿宋_GB2312" w:hAnsi="仿宋" w:eastAsia="仿宋_GB2312"/>
          <w:sz w:val="32"/>
          <w:szCs w:val="32"/>
        </w:rPr>
        <w:t>于3个工作日后</w:t>
      </w:r>
      <w:r>
        <w:rPr>
          <w:rFonts w:ascii="仿宋_GB2312" w:hAnsi="仿宋" w:eastAsia="仿宋_GB2312"/>
          <w:sz w:val="32"/>
          <w:szCs w:val="32"/>
        </w:rPr>
        <w:t>致电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>010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68416603</w:t>
      </w:r>
      <w:r>
        <w:rPr>
          <w:rFonts w:hint="eastAsia" w:ascii="仿宋_GB2312" w:hAnsi="仿宋" w:eastAsia="仿宋_GB2312"/>
          <w:sz w:val="32"/>
          <w:szCs w:val="32"/>
        </w:rPr>
        <w:t>；（010）66023111</w:t>
      </w:r>
      <w:r>
        <w:rPr>
          <w:rFonts w:ascii="仿宋_GB2312" w:hAnsi="仿宋" w:eastAsia="仿宋_GB2312"/>
          <w:sz w:val="32"/>
          <w:szCs w:val="32"/>
        </w:rPr>
        <w:t>核实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开具会务费发票。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 xml:space="preserve">. </w:t>
      </w:r>
      <w:r>
        <w:rPr>
          <w:rFonts w:ascii="仿宋_GB2312" w:hAnsi="仿宋" w:eastAsia="仿宋_GB2312"/>
          <w:sz w:val="32"/>
          <w:szCs w:val="32"/>
        </w:rPr>
        <w:t>开出增值税专用发票后费用不退，请务必参加。</w:t>
      </w:r>
    </w:p>
    <w:p>
      <w:pPr>
        <w:pStyle w:val="4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4.参加18日会议的代表请着正装参会。</w:t>
      </w:r>
    </w:p>
    <w:p>
      <w:pPr>
        <w:pStyle w:val="4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5.未报名及</w:t>
      </w:r>
      <w:r>
        <w:rPr>
          <w:rFonts w:ascii="仿宋_GB2312" w:hAnsi="仿宋" w:eastAsia="仿宋_GB2312"/>
          <w:sz w:val="32"/>
          <w:szCs w:val="32"/>
        </w:rPr>
        <w:t>报到当天</w:t>
      </w:r>
      <w:r>
        <w:rPr>
          <w:rFonts w:hint="eastAsia" w:ascii="仿宋_GB2312" w:hAnsi="仿宋" w:eastAsia="仿宋_GB2312"/>
          <w:sz w:val="32"/>
          <w:szCs w:val="32"/>
        </w:rPr>
        <w:t>21:00后抵达酒店的，将无法保证住宿。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F74A4"/>
    <w:rsid w:val="150F74A4"/>
    <w:rsid w:val="56584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eastAsia="宋体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2018-11-12T01:36:00Z</dcterms:created>
  <dc:creator>吴璠</dc:creator>
  <cp:lastModifiedBy>马冬晖</cp:lastModifiedBy>
  <dcterms:modified xsi:type="dcterms:W3CDTF">2018-11-12T07:22:31Z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