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64" w:rsidRDefault="00E62264" w:rsidP="00E62264">
      <w:pPr>
        <w:pStyle w:val="a3"/>
        <w:spacing w:beforeLines="50" w:before="156" w:beforeAutospacing="0" w:afterLines="50" w:after="156" w:afterAutospacing="0" w:line="600" w:lineRule="exact"/>
        <w:jc w:val="center"/>
        <w:outlineLvl w:val="0"/>
        <w:rPr>
          <w:rFonts w:ascii="方正小标宋简体" w:eastAsia="方正小标宋简体" w:hAnsi="等线"/>
          <w:kern w:val="2"/>
          <w:sz w:val="36"/>
          <w:szCs w:val="36"/>
        </w:rPr>
      </w:pPr>
      <w:r>
        <w:rPr>
          <w:rFonts w:ascii="方正小标宋简体" w:eastAsia="方正小标宋简体" w:hAnsi="等线" w:hint="eastAsia"/>
          <w:kern w:val="2"/>
          <w:sz w:val="36"/>
          <w:szCs w:val="36"/>
        </w:rPr>
        <w:t>推荐作品信息表</w:t>
      </w:r>
    </w:p>
    <w:tbl>
      <w:tblPr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652"/>
        <w:gridCol w:w="1343"/>
        <w:gridCol w:w="1344"/>
        <w:gridCol w:w="1151"/>
        <w:gridCol w:w="1979"/>
      </w:tblGrid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制作单位</w:t>
            </w:r>
          </w:p>
        </w:tc>
        <w:tc>
          <w:tcPr>
            <w:tcW w:w="7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故事字数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color w:val="595959" w:themeColor="text1" w:themeTint="A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595959" w:themeColor="text1" w:themeTint="A6"/>
                <w:sz w:val="24"/>
                <w:szCs w:val="24"/>
              </w:rPr>
              <w:t>（文学类比赛填）（字）</w:t>
            </w:r>
          </w:p>
        </w:tc>
      </w:tr>
      <w:tr w:rsidR="00E62264" w:rsidTr="00195936">
        <w:trPr>
          <w:trHeight w:val="587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作品篇幅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color w:val="595959" w:themeColor="text1" w:themeTint="A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595959" w:themeColor="text1" w:themeTint="A6"/>
                <w:sz w:val="24"/>
                <w:szCs w:val="24"/>
              </w:rPr>
              <w:t>（H5类填）    （幅）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作品时长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595959" w:themeColor="text1" w:themeTint="A6"/>
                <w:sz w:val="24"/>
                <w:szCs w:val="24"/>
              </w:rPr>
              <w:t>（微电影、短视频类填）    （分钟）</w:t>
            </w:r>
          </w:p>
        </w:tc>
      </w:tr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2264" w:rsidTr="00195936">
        <w:trPr>
          <w:trHeight w:val="52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264" w:rsidRDefault="00E62264" w:rsidP="0019593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2264" w:rsidTr="00195936">
        <w:trPr>
          <w:trHeight w:val="5641"/>
        </w:trPr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参赛作品内容概要：</w:t>
            </w:r>
            <w:r>
              <w:rPr>
                <w:rFonts w:ascii="仿宋_GB2312" w:eastAsia="仿宋_GB2312" w:hint="eastAsia"/>
                <w:color w:val="808080"/>
                <w:sz w:val="24"/>
                <w:szCs w:val="24"/>
              </w:rPr>
              <w:t>（限300字内）</w:t>
            </w: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 w:rsidR="00E62264" w:rsidRDefault="00E62264" w:rsidP="00195936">
            <w:pPr>
              <w:spacing w:line="0" w:lineRule="atLeas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单位盖章:                 年   月   日 </w:t>
            </w:r>
          </w:p>
          <w:p w:rsidR="00E62264" w:rsidRDefault="00E62264" w:rsidP="00195936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A425E" w:rsidRDefault="00E62264">
      <w:r>
        <w:rPr>
          <w:rFonts w:ascii="仿宋_GB2312" w:eastAsia="仿宋_GB2312" w:hAnsi="仿宋" w:hint="eastAsia"/>
          <w:sz w:val="28"/>
          <w:szCs w:val="28"/>
        </w:rPr>
        <w:t>注：每个推荐作品填写一份。</w:t>
      </w:r>
      <w:bookmarkStart w:id="0" w:name="_GoBack"/>
      <w:bookmarkEnd w:id="0"/>
    </w:p>
    <w:sectPr w:rsidR="008A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64"/>
    <w:rsid w:val="008A425E"/>
    <w:rsid w:val="00E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BC1D-E9F7-4732-B6A6-CC298F8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22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264"/>
    <w:pPr>
      <w:widowControl/>
      <w:spacing w:before="100" w:beforeAutospacing="1" w:after="100" w:afterAutospacing="1" w:line="240" w:lineRule="atLeast"/>
      <w:jc w:val="left"/>
    </w:pPr>
    <w:rPr>
      <w:rFonts w:ascii="Arial Unicode MS" w:eastAsia="Times New Roman" w:hAnsi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2019-09-11T04:58:00Z</dcterms:created>
  <dcterms:modified xsi:type="dcterms:W3CDTF">2019-09-11T04:58:00Z</dcterms:modified>
</cp:coreProperties>
</file>