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59" w:rsidRDefault="00533C59" w:rsidP="00533C59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仿宋"/>
          <w:sz w:val="36"/>
          <w:szCs w:val="36"/>
        </w:rPr>
        <w:t>2019</w:t>
      </w:r>
      <w:r>
        <w:rPr>
          <w:rFonts w:ascii="方正小标宋简体" w:eastAsia="方正小标宋简体" w:hAnsi="黑体" w:cs="仿宋" w:hint="eastAsia"/>
          <w:sz w:val="36"/>
          <w:szCs w:val="36"/>
        </w:rPr>
        <w:t>年“品牌经理”研修班（北京）报名回执表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77"/>
        <w:gridCol w:w="1100"/>
        <w:gridCol w:w="1940"/>
        <w:gridCol w:w="1134"/>
        <w:gridCol w:w="1188"/>
        <w:gridCol w:w="1668"/>
      </w:tblGrid>
      <w:tr w:rsidR="00533C59" w:rsidTr="000266B1">
        <w:trPr>
          <w:trHeight w:val="509"/>
          <w:jc w:val="center"/>
        </w:trPr>
        <w:tc>
          <w:tcPr>
            <w:tcW w:w="1253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bookmarkEnd w:id="0"/>
          <w:p w:rsidR="00533C59" w:rsidRDefault="00533C59" w:rsidP="000266B1">
            <w:pPr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cs="宋体"/>
                <w:b/>
                <w:kern w:val="0"/>
                <w:sz w:val="30"/>
                <w:szCs w:val="30"/>
              </w:rPr>
            </w:pPr>
          </w:p>
        </w:tc>
      </w:tr>
      <w:tr w:rsidR="00533C59" w:rsidTr="000266B1">
        <w:trPr>
          <w:trHeight w:val="509"/>
          <w:jc w:val="center"/>
        </w:trPr>
        <w:tc>
          <w:tcPr>
            <w:tcW w:w="1253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学员人数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33C59" w:rsidTr="000266B1">
        <w:trPr>
          <w:trHeight w:val="631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33C59" w:rsidTr="000266B1">
        <w:trPr>
          <w:trHeight w:val="442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</w:tr>
      <w:tr w:rsidR="00533C59" w:rsidTr="000266B1">
        <w:trPr>
          <w:trHeight w:val="442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</w:tr>
      <w:tr w:rsidR="00533C59" w:rsidTr="000266B1">
        <w:trPr>
          <w:trHeight w:val="442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</w:tr>
      <w:tr w:rsidR="00533C59" w:rsidTr="000266B1">
        <w:trPr>
          <w:trHeight w:val="442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</w:tr>
      <w:tr w:rsidR="00533C59" w:rsidTr="000266B1">
        <w:trPr>
          <w:trHeight w:val="442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533C59" w:rsidRDefault="00533C59" w:rsidP="000266B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</w:p>
        </w:tc>
      </w:tr>
      <w:tr w:rsidR="00533C59" w:rsidTr="000266B1">
        <w:trPr>
          <w:trHeight w:val="417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807" w:type="dxa"/>
            <w:gridSpan w:val="6"/>
            <w:vAlign w:val="center"/>
          </w:tcPr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□标准间包房      □标准间合住       备注：食宿费用自理     </w:t>
            </w:r>
          </w:p>
        </w:tc>
      </w:tr>
      <w:tr w:rsidR="00533C59" w:rsidTr="000266B1">
        <w:trPr>
          <w:trHeight w:val="981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533C59" w:rsidRDefault="00533C59" w:rsidP="00026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807" w:type="dxa"/>
            <w:gridSpan w:val="6"/>
            <w:vAlign w:val="center"/>
          </w:tcPr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研修班培训费3000/人，请通过银行转账在报到前一周将费用汇至指定账户，并提供详细的开票信息。</w:t>
            </w:r>
          </w:p>
          <w:p w:rsidR="00533C59" w:rsidRDefault="00533C59" w:rsidP="000266B1">
            <w:pPr>
              <w:spacing w:line="360" w:lineRule="exact"/>
              <w:rPr>
                <w:rFonts w:ascii="宋体" w:eastAsiaTheme="minorEastAsia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□汇款</w:t>
            </w:r>
          </w:p>
        </w:tc>
      </w:tr>
      <w:tr w:rsidR="00533C59" w:rsidTr="000266B1">
        <w:trPr>
          <w:trHeight w:val="1129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指定汇款账号</w:t>
            </w:r>
          </w:p>
        </w:tc>
        <w:tc>
          <w:tcPr>
            <w:tcW w:w="7807" w:type="dxa"/>
            <w:gridSpan w:val="6"/>
            <w:vAlign w:val="center"/>
          </w:tcPr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户名：中国质量协会</w:t>
            </w:r>
          </w:p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开户行：中国工商银行北京西四支行</w:t>
            </w:r>
          </w:p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账号：0200002809014498969</w:t>
            </w:r>
          </w:p>
        </w:tc>
      </w:tr>
      <w:tr w:rsidR="00533C59" w:rsidTr="000266B1">
        <w:trPr>
          <w:trHeight w:val="1434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807" w:type="dxa"/>
            <w:gridSpan w:val="6"/>
            <w:vAlign w:val="center"/>
          </w:tcPr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□较熟悉  □一般  □有过初步了解  □第一次接触  </w:t>
            </w:r>
          </w:p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533C59" w:rsidRDefault="00533C59" w:rsidP="000266B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33C59" w:rsidTr="000266B1">
        <w:trPr>
          <w:trHeight w:val="1797"/>
          <w:jc w:val="center"/>
        </w:trPr>
        <w:tc>
          <w:tcPr>
            <w:tcW w:w="1253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 w:eastAsia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807" w:type="dxa"/>
            <w:gridSpan w:val="6"/>
            <w:vAlign w:val="center"/>
          </w:tcPr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发票形式：□增值税普票    □增值税专票</w:t>
            </w:r>
          </w:p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                       纳税人识别号：</w:t>
            </w:r>
          </w:p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                           电话：</w:t>
            </w:r>
          </w:p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                       银行账户：</w:t>
            </w:r>
          </w:p>
          <w:p w:rsidR="00533C59" w:rsidRDefault="00533C59" w:rsidP="000266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开票内容：</w:t>
            </w:r>
          </w:p>
        </w:tc>
      </w:tr>
      <w:tr w:rsidR="00533C59" w:rsidTr="000266B1">
        <w:trPr>
          <w:trHeight w:val="1076"/>
          <w:jc w:val="center"/>
        </w:trPr>
        <w:tc>
          <w:tcPr>
            <w:tcW w:w="1253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533C59" w:rsidRDefault="00533C59" w:rsidP="000266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07" w:type="dxa"/>
            <w:gridSpan w:val="6"/>
            <w:tcBorders>
              <w:bottom w:val="single" w:sz="4" w:space="0" w:color="auto"/>
            </w:tcBorders>
            <w:vAlign w:val="center"/>
          </w:tcPr>
          <w:p w:rsidR="00533C59" w:rsidRDefault="00533C59" w:rsidP="000266B1">
            <w:pPr>
              <w:numPr>
                <w:ilvl w:val="0"/>
                <w:numId w:val="1"/>
              </w:num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为方便办理培训证书，请学员携带1寸彩照1张、身份证复件一份，报到时交班主任老师。</w:t>
            </w:r>
          </w:p>
          <w:p w:rsidR="00533C59" w:rsidRDefault="00533C59" w:rsidP="000266B1">
            <w:pPr>
              <w:numPr>
                <w:ilvl w:val="0"/>
                <w:numId w:val="1"/>
              </w:num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如企业派多人参加此次研修，每单位6位（含）以上人员参加可选一名领队免费参加研修学习。</w:t>
            </w:r>
          </w:p>
        </w:tc>
      </w:tr>
    </w:tbl>
    <w:p w:rsidR="00533C59" w:rsidRDefault="00533C59" w:rsidP="00533C59">
      <w:pPr>
        <w:jc w:val="left"/>
        <w:rPr>
          <w:rFonts w:ascii="仿宋_GB2312" w:eastAsia="仿宋_GB2312" w:hAnsi="仿宋" w:cs="宋体-18030"/>
          <w:sz w:val="10"/>
          <w:szCs w:val="10"/>
        </w:rPr>
      </w:pPr>
    </w:p>
    <w:p w:rsidR="00710D3D" w:rsidRPr="00533C59" w:rsidRDefault="00710D3D"/>
    <w:sectPr w:rsidR="00710D3D" w:rsidRPr="00533C59">
      <w:footerReference w:type="default" r:id="rId5"/>
      <w:pgSz w:w="11906" w:h="16838"/>
      <w:pgMar w:top="1984" w:right="1531" w:bottom="2154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F8" w:rsidRDefault="00533C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878ED" wp14:editId="6B43D5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E53F8" w:rsidRDefault="00533C59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78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BE53F8" w:rsidRDefault="00533C59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BA08A"/>
    <w:multiLevelType w:val="singleLevel"/>
    <w:tmpl w:val="6D2BA08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59"/>
    <w:rsid w:val="00533C59"/>
    <w:rsid w:val="007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8AE7-3964-49BC-BFA4-EC4BF8C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33C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2019-09-29T06:23:00Z</dcterms:created>
  <dcterms:modified xsi:type="dcterms:W3CDTF">2019-09-29T06:23:00Z</dcterms:modified>
</cp:coreProperties>
</file>