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07D" w:rsidRDefault="00FE107D" w:rsidP="00FE107D">
      <w:pPr>
        <w:pStyle w:val="a5"/>
        <w:overflowPunct w:val="0"/>
        <w:spacing w:before="0" w:beforeAutospacing="0" w:after="0" w:afterAutospacing="0" w:line="500" w:lineRule="exact"/>
        <w:ind w:firstLineChars="100" w:firstLine="360"/>
        <w:rPr>
          <w:rFonts w:ascii="方正小标宋简体" w:eastAsia="方正小标宋简体" w:hAnsi="宋体-方正超大字符集" w:cs="宋体-方正超大字符集"/>
          <w:kern w:val="2"/>
          <w:sz w:val="36"/>
          <w:szCs w:val="36"/>
        </w:rPr>
      </w:pPr>
      <w:r>
        <w:rPr>
          <w:rFonts w:ascii="方正小标宋简体" w:eastAsia="方正小标宋简体" w:hAnsi="宋体-方正超大字符集" w:cs="宋体-方正超大字符集" w:hint="eastAsia"/>
          <w:kern w:val="2"/>
          <w:sz w:val="36"/>
          <w:szCs w:val="36"/>
        </w:rPr>
        <w:t>第七届全国品牌故事</w:t>
      </w:r>
      <w:proofErr w:type="gramStart"/>
      <w:r>
        <w:rPr>
          <w:rFonts w:ascii="方正小标宋简体" w:eastAsia="方正小标宋简体" w:hAnsi="宋体-方正超大字符集" w:cs="宋体-方正超大字符集" w:hint="eastAsia"/>
          <w:kern w:val="2"/>
          <w:sz w:val="36"/>
          <w:szCs w:val="36"/>
        </w:rPr>
        <w:t>微电影</w:t>
      </w:r>
      <w:proofErr w:type="gramEnd"/>
      <w:r>
        <w:rPr>
          <w:rFonts w:ascii="方正小标宋简体" w:eastAsia="方正小标宋简体" w:hAnsi="宋体-方正超大字符集" w:cs="宋体-方正超大字符集" w:hint="eastAsia"/>
          <w:kern w:val="2"/>
          <w:sz w:val="36"/>
          <w:szCs w:val="36"/>
        </w:rPr>
        <w:t>比赛全国总决赛获奖名单</w:t>
      </w:r>
    </w:p>
    <w:tbl>
      <w:tblPr>
        <w:tblW w:w="9453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120"/>
        <w:gridCol w:w="4293"/>
      </w:tblGrid>
      <w:tr w:rsidR="00FE107D" w:rsidTr="00324486">
        <w:trPr>
          <w:trHeight w:val="27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题目</w:t>
            </w:r>
          </w:p>
        </w:tc>
      </w:tr>
      <w:tr w:rsidR="00FE107D" w:rsidTr="00324486">
        <w:trPr>
          <w:trHeight w:val="432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珠海格力电器股份有限公司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《生活志》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南方电网深圳供电局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《深圳来电故事》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珠海凯邦电机制造有限公司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《承诺》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国网商洛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供电公司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《文明的触角》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广西玉柴机器集团有限公司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《幸福的动力》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国网浙江海宁市供电有限公司</w:t>
            </w:r>
            <w:proofErr w:type="gramEnd"/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《心愿》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中国重型汽车集团有限公司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《平安是回家最近的路》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淮北矿业（集团）有限责任公司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《变焦》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国网浙江省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电力有限公司嘉兴供电公司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《家的味道》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海南口味王科技发展有限公司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《舞槟林》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中国华西企业有限公司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《忆·匠心》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跨越速运有限公司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《八小时》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上汽通用五菱汽车股份有限公司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《新宝骏品牌态度》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河南省四通锅炉有限公司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《质造未来，信则四通》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陕西汽车控股集团公司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《梦想的起点》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新余水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《柔水情》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广西南方黑芝麻食品股份有限公司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《暖暖的幸福》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国家电网有限公司客户服务中心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《守护》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中国东方航空股份有限公司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《正青春，梦起航，燕飞翔---东航凌燕30年》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交运集团青岛温馨的士有限公司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《温馨瞬间》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国网浙江省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电力有限公司台州供电公司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《海岛的坚守》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国网浙江龙游县供电有限公司</w:t>
            </w:r>
            <w:proofErr w:type="gramEnd"/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《父亲的散文诗》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中核核电运行管理有限公司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《让爱团圆》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海南南国食品实业有限公司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《他不再是两三岁的孩子了》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贵州振阳工贸有限公司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《阳光下的新生  阳光工程成果展示》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深圳市深水宝安水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《紧急23小时》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亿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利资源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《我的未来在库布其沙漠》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上海局集团公司南京东机务段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《因为爸爸 —不忘初心 驶向远方》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中国石油西部管道公司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《国脉有我》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国网陕西省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电力公司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《岁月》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南方电网公司广东佛山顺德供电局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《从“心”出发》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中信重工机械股份有限公司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《决定》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河南同善堂生物科技有限公司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《匠心本甜》</w:t>
            </w:r>
          </w:p>
        </w:tc>
      </w:tr>
      <w:tr w:rsidR="00FE107D" w:rsidTr="00324486">
        <w:trPr>
          <w:trHeight w:val="48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中建三局二公司华中公司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《从一个人到一支队伍——王永红与他的城市救援队》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甘肃省农村信用社联合社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《春雷》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大禹节水集团股份有限公司</w:t>
            </w:r>
            <w:r>
              <w:rPr>
                <w:rStyle w:val="15"/>
                <w:rFonts w:eastAsia="仿宋"/>
                <w:sz w:val="24"/>
                <w:szCs w:val="24"/>
              </w:rPr>
              <w:t> 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《大禹节水 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安徽古井贡酒股份有限公司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《千年古方·九酝酒法》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安庆港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华燃气有限公司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《最后一公里》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天能电池集团股份有限公司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《奋进新时代，追梦新天能！》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深圳市晨光乳业有限公司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《晨光凌晨彩虹人》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深圳市机场股份邮箱公司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《共享蓝天》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沪东重机有限公司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《初心》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国网浙江永嘉县供电有限公司</w:t>
            </w:r>
            <w:proofErr w:type="gramEnd"/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《追梦电力 奔跑新时代》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徐州烟草专卖局邳州分公司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《“党员的一天”》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贵州磷化（集团）有限责任公司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《来自磷家族的感谢信》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《药不可欺》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广西梧州中恒集团股份有限公司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《恒心追梦》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惠州市德赛西威汽车电子股份有限公司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《在路上》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内蒙古铁花文化产业投资有限责任公司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《青创·匠品》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内蒙古高雅乐生物科技有限责任公司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《自然力就是生命力》</w:t>
            </w:r>
          </w:p>
        </w:tc>
      </w:tr>
      <w:tr w:rsidR="00FE107D" w:rsidTr="00324486">
        <w:trPr>
          <w:trHeight w:val="48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上海地铁第一运营有限公司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《我们“豫”您同行——记地铁10号线豫园站“豫10”俱进服务团队》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广汽乘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用车有限公司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《勇于担当，质造传祺》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南方电网广东佛山南海供电局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《信》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马钢（集团）控股有限公司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《向上的力量》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海南酷铺日月贸易有限公司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《寻觅一切值得的美好》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武昌船舶重工集团有限公司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《39.4公里》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周口银龙水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《以水为本，达善社会》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山钢股份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莱芜分公司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《一厘米》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深圳市振华微电子有限公司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《不忘初心，我们在前进》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南方电网广东佛山禅城供电局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《那年夏天，曾许下的高考心愿》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中国铁路上海局集团有限公司蚌埠货运中心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《皖北大地驼铃声》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国网陕西省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电力公司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《像风走过八千里》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9C000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国家电投集团东方新能源股份有限公司热力分公司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《温暖守候》</w:t>
            </w:r>
          </w:p>
        </w:tc>
      </w:tr>
      <w:tr w:rsidR="00FE107D" w:rsidTr="00324486">
        <w:trPr>
          <w:trHeight w:val="48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中钢集团邢台机械轧辊有限公司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《内保促发展，忠诚铸品牌》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广东电网有限责任公司珠海供电局  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《平行世界》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兖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矿集团中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垠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地产有限公司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《一念沉浮》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上海新上铁实业发展集团有限公司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《旅途易购让旅途更便利》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敏珠林藏香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厂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《敏珠林藏香》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山东航空股份有限公司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《雁》</w:t>
            </w:r>
          </w:p>
        </w:tc>
      </w:tr>
      <w:tr w:rsidR="00FE107D" w:rsidTr="00324486">
        <w:trPr>
          <w:trHeight w:val="270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石河子机场管理有限公司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107D" w:rsidRDefault="00FE107D" w:rsidP="00324486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《清扫通天路，励志场务人》</w:t>
            </w:r>
          </w:p>
        </w:tc>
      </w:tr>
    </w:tbl>
    <w:p w:rsidR="00FE107D" w:rsidRDefault="00FE107D" w:rsidP="00FE107D">
      <w:pPr>
        <w:spacing w:line="560" w:lineRule="exact"/>
        <w:jc w:val="left"/>
        <w:rPr>
          <w:rFonts w:ascii="仿宋_GB2312" w:eastAsia="仿宋_GB2312"/>
          <w:sz w:val="28"/>
        </w:rPr>
      </w:pPr>
    </w:p>
    <w:p w:rsidR="00B753C8" w:rsidRPr="00FE107D" w:rsidRDefault="00B753C8">
      <w:bookmarkStart w:id="0" w:name="_GoBack"/>
      <w:bookmarkEnd w:id="0"/>
    </w:p>
    <w:sectPr w:rsidR="00B753C8" w:rsidRPr="00FE107D">
      <w:footerReference w:type="even" r:id="rId4"/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3C5" w:rsidRDefault="00FE107D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6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3C5" w:rsidRDefault="00FE107D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7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7D"/>
    <w:rsid w:val="00B753C8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AFBA1-8945-469F-8832-9DDD530C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07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FE1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E107D"/>
    <w:rPr>
      <w:rFonts w:ascii="等线" w:eastAsia="等线" w:hAnsi="等线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FE107D"/>
    <w:pPr>
      <w:spacing w:before="100" w:beforeAutospacing="1" w:after="100" w:afterAutospacing="1"/>
    </w:pPr>
    <w:rPr>
      <w:rFonts w:ascii="Arial Unicode MS" w:hAnsi="Arial Unicode MS"/>
      <w:kern w:val="0"/>
      <w:sz w:val="24"/>
      <w:szCs w:val="24"/>
    </w:rPr>
  </w:style>
  <w:style w:type="character" w:customStyle="1" w:styleId="15">
    <w:name w:val="15"/>
    <w:basedOn w:val="a0"/>
    <w:qFormat/>
    <w:rsid w:val="00FE107D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2019-11-14T06:11:00Z</dcterms:created>
  <dcterms:modified xsi:type="dcterms:W3CDTF">2019-11-14T06:11:00Z</dcterms:modified>
</cp:coreProperties>
</file>