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0A7D" w14:textId="77777777" w:rsidR="00227814" w:rsidRDefault="00227814" w:rsidP="00227814">
      <w:pPr>
        <w:widowControl/>
        <w:spacing w:line="600" w:lineRule="exact"/>
        <w:ind w:rightChars="-176" w:right="-3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附件3</w:t>
      </w:r>
    </w:p>
    <w:p w14:paraId="6CC513CE" w14:textId="77777777" w:rsidR="00227814" w:rsidRDefault="00227814" w:rsidP="00227814">
      <w:pPr>
        <w:spacing w:line="600" w:lineRule="exact"/>
        <w:jc w:val="center"/>
        <w:rPr>
          <w:rFonts w:ascii="方正小标宋简体" w:eastAsia="方正小标宋简体" w:hAnsi="??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质量标杆申报材料编写说明及申报（推荐）流程</w:t>
      </w:r>
    </w:p>
    <w:p w14:paraId="5F95C118" w14:textId="77777777" w:rsidR="00227814" w:rsidRDefault="00227814" w:rsidP="00227814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</w:t>
      </w:r>
    </w:p>
    <w:p w14:paraId="0F1D9ED9" w14:textId="77777777" w:rsidR="00227814" w:rsidRDefault="00227814" w:rsidP="0022781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一、申报材料编写说明</w:t>
      </w:r>
    </w:p>
    <w:p w14:paraId="7E63983C" w14:textId="77777777" w:rsidR="00227814" w:rsidRDefault="00227814" w:rsidP="00227814">
      <w:pPr>
        <w:widowControl/>
        <w:spacing w:line="560" w:lineRule="exact"/>
        <w:ind w:left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（一）总结材料内容</w:t>
      </w:r>
    </w:p>
    <w:p w14:paraId="4DD438D9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总结材料应体现典型经验的思路做法、推进要点、效果和特色亮点等。要求内容详实、逻辑清楚、重点突出、数据支撑、图文并茂。总结材料由以下几个部分组成：</w:t>
      </w:r>
    </w:p>
    <w:p w14:paraId="6195AAD5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1.质量标杆名称（40字以内）</w:t>
      </w:r>
    </w:p>
    <w:p w14:paraId="45C78A97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质量标杆名称应体现典型经验的特征。命名规则为：（企业）+（典型方法技术）+（经验）。如：××公司实施六西格玛设计的经验。</w:t>
      </w:r>
    </w:p>
    <w:p w14:paraId="131C9B33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2.摘要（500字以内）</w:t>
      </w:r>
    </w:p>
    <w:p w14:paraId="4B7AACEC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简要介绍应用的管理方法（技术）、推进情况、主要成果、特色亮点，以及</w:t>
      </w:r>
      <w:proofErr w:type="gramStart"/>
      <w:r>
        <w:rPr>
          <w:rFonts w:ascii="仿宋_GB2312" w:eastAsia="仿宋_GB2312" w:hint="eastAsia"/>
          <w:sz w:val="32"/>
          <w:szCs w:val="32"/>
        </w:rPr>
        <w:t>该经验</w:t>
      </w:r>
      <w:proofErr w:type="gramEnd"/>
      <w:r>
        <w:rPr>
          <w:rFonts w:ascii="仿宋_GB2312" w:eastAsia="仿宋_GB2312" w:hint="eastAsia"/>
          <w:sz w:val="32"/>
          <w:szCs w:val="32"/>
        </w:rPr>
        <w:t>所获得的评价或认可。</w:t>
      </w:r>
    </w:p>
    <w:p w14:paraId="3C48B8D2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3.企业概况（500字以内）</w:t>
      </w:r>
    </w:p>
    <w:p w14:paraId="4CE71705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企业概况应包括企业名称，法人，企业性质，创建时间，历史沿革；所属行业，行业代码；地理位置，面积；主要业务范围，主要产品和服务；生产经营情况；企业文化特色，组织的使命、</w:t>
      </w:r>
      <w:proofErr w:type="gramStart"/>
      <w:r>
        <w:rPr>
          <w:rFonts w:ascii="仿宋_GB2312" w:eastAsia="仿宋_GB2312" w:hint="eastAsia"/>
          <w:sz w:val="32"/>
          <w:szCs w:val="32"/>
        </w:rPr>
        <w:t>愿景和</w:t>
      </w:r>
      <w:proofErr w:type="gramEnd"/>
      <w:r>
        <w:rPr>
          <w:rFonts w:ascii="仿宋_GB2312" w:eastAsia="仿宋_GB2312" w:hint="eastAsia"/>
          <w:sz w:val="32"/>
          <w:szCs w:val="32"/>
        </w:rPr>
        <w:t>价值观；企业资源状况，包括人力、技术、信息和知识、基础设施、供应商和客户；企业的社会责任状况；荣获的相关荣誉等。</w:t>
      </w:r>
    </w:p>
    <w:p w14:paraId="586B06A3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4.管理方法（技术）的推进和应用情况（8000字以内）</w:t>
      </w:r>
    </w:p>
    <w:p w14:paraId="1CEA83AB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介绍企业推进管理方法（技术）的过程、做法等，重点体现实施要点、特色亮点。成果的核心内容要通过具体数据、图表等方式展现，必要时适当举例。</w:t>
      </w:r>
    </w:p>
    <w:p w14:paraId="6BC9F289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5.管理方法（技术）的实施效果（2000字以内）</w:t>
      </w:r>
    </w:p>
    <w:p w14:paraId="3D6A738C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以定量与定性相结合，展示与典型经验相关的绩效结果，如经济效益、管理效益、社会效益等。可提供近三年的相关指标数据，及适时与竞争对手和标杆对比情况。  </w:t>
      </w:r>
    </w:p>
    <w:p w14:paraId="37DF8C6A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（二）证实性材料内容（选择性提供）</w:t>
      </w:r>
    </w:p>
    <w:p w14:paraId="161A8E16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可提供组织在所在行业处于领先地位的资料证明；与经验相关的获奖证书、专利证书及其他证实性材料等。</w:t>
      </w:r>
    </w:p>
    <w:p w14:paraId="13C991B9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（三）总结材料的格式要求</w:t>
      </w:r>
    </w:p>
    <w:p w14:paraId="36E834BC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总结材料应采用A4幅面纵向编辑。文章标题为黑体小二号居中，“摘要”二字宋体四号字居中加粗，摘要及正文均为宋体小四号字，单</w:t>
      </w:r>
      <w:proofErr w:type="gramStart"/>
      <w:r>
        <w:rPr>
          <w:rFonts w:ascii="仿宋_GB2312" w:eastAsia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int="eastAsia"/>
          <w:sz w:val="32"/>
          <w:szCs w:val="32"/>
        </w:rPr>
        <w:t>行距。附表标题放置附表上方居中，插图标题放置插图下方居中,图表按类别统一编号，附表及插图标题为宋体五号字加粗。</w:t>
      </w:r>
    </w:p>
    <w:p w14:paraId="053BD190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（四）补充材料</w:t>
      </w:r>
    </w:p>
    <w:p w14:paraId="62E33CCE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被遴选为“全国质量标杆”的单位需录制视频，用于典型经验的宣传推广。视频内容分三部分，总时长为30分钟。第一部分为1分钟，包含演讲者图像的录像；第二部分为28分钟，PPT</w:t>
      </w:r>
      <w:r>
        <w:rPr>
          <w:rFonts w:ascii="仿宋_GB2312" w:eastAsia="仿宋_GB2312" w:hint="eastAsia"/>
          <w:sz w:val="32"/>
          <w:szCs w:val="32"/>
        </w:rPr>
        <w:lastRenderedPageBreak/>
        <w:t>画面和音频的经验介绍演示；第三部分为1分钟，企业产品或品牌形象展示。</w:t>
      </w:r>
    </w:p>
    <w:p w14:paraId="42A08D38" w14:textId="77777777" w:rsidR="00227814" w:rsidRDefault="00227814" w:rsidP="00227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总结材料、PPT、视频格式模板请登录“质量标杆网上平台”（http://www.caq.org.cn/html/zltj/bgsp/list.html）查询，参考以往典型案例。</w:t>
      </w:r>
    </w:p>
    <w:p w14:paraId="245663C7" w14:textId="77777777" w:rsidR="00227814" w:rsidRDefault="00227814" w:rsidP="00227814">
      <w:pPr>
        <w:spacing w:line="560" w:lineRule="exact"/>
        <w:ind w:firstLineChars="200" w:firstLine="640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二、申报流程</w:t>
      </w:r>
    </w:p>
    <w:p w14:paraId="213E993E" w14:textId="77777777" w:rsidR="00227814" w:rsidRDefault="00227814" w:rsidP="00227814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  <w:szCs w:val="32"/>
        </w:rPr>
        <w:t>请登录中国质量网（</w:t>
      </w:r>
      <w:r>
        <w:rPr>
          <w:rFonts w:ascii="仿宋_GB2312" w:eastAsia="仿宋_GB2312"/>
          <w:sz w:val="32"/>
          <w:szCs w:val="32"/>
        </w:rPr>
        <w:t>www.caq.org.cn），进</w:t>
      </w:r>
      <w:r>
        <w:rPr>
          <w:rFonts w:ascii="仿宋_GB2312" w:eastAsia="仿宋_GB2312" w:hint="eastAsia"/>
          <w:sz w:val="32"/>
          <w:szCs w:val="32"/>
        </w:rPr>
        <w:t>入</w:t>
      </w:r>
      <w:r>
        <w:rPr>
          <w:rFonts w:ascii="仿宋_GB2312" w:eastAsia="仿宋_GB2312"/>
          <w:sz w:val="32"/>
          <w:szCs w:val="32"/>
        </w:rPr>
        <w:t>质量标杆模块（http://www.caq.org.cn/html/zltj/zlbgdtxx/list.html），点击右侧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我要申报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链接，选择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质量标杆活动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进行申报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</w:rPr>
        <w:t xml:space="preserve"> </w:t>
      </w:r>
    </w:p>
    <w:p w14:paraId="7989B217" w14:textId="77777777" w:rsidR="00227814" w:rsidRDefault="00227814" w:rsidP="00227814">
      <w:pPr>
        <w:spacing w:line="360" w:lineRule="auto"/>
        <w:ind w:firstLineChars="200" w:firstLine="640"/>
        <w:jc w:val="left"/>
        <w:outlineLvl w:val="2"/>
        <w:rPr>
          <w:rFonts w:ascii="仿宋_GB2312" w:eastAsia="仿宋_GB2312"/>
          <w:sz w:val="28"/>
        </w:rPr>
      </w:pPr>
      <w:r>
        <w:rPr>
          <w:rFonts w:ascii="仿宋_GB2312" w:eastAsia="仿宋_GB2312" w:hAnsi="仿宋_GB2312" w:hint="eastAsia"/>
          <w:kern w:val="44"/>
          <w:sz w:val="32"/>
          <w:szCs w:val="20"/>
        </w:rPr>
        <w:t xml:space="preserve"> 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INCLUDEPICTURE  "C:\\Users\\谷玄\\AppData\\Roaming\\lenovo\\AppData\\Local\\Temp\\ksohtml9388\\wps3.jpg" \* MERGEFORMATINET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INCLUDEPICTURE  "C:\\Users\\谷玄\\AppData\\Roaming\\lenovo\\AppData\\Local\\Temp\\ksohtml9388\\wps3.jpg" \* MERGEFORMATINET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INCLUDEPICTURE  "D:\\..\\谷玄\\AppData\\Roaming\\lenovo\\AppData\\Local\\Temp\\ksohtml9388\\wps3.jpg" \* MERGEFORMATINET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INCLUDEPICTURE  "D:\\..\\谷玄\\AppData\\Roaming\\lenovo\\AppData\\Local\\Temp\\ksohtml9388\\wps3.jpg" \* MERGEFORMATINET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pict w14:anchorId="0BF64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329.25pt">
            <v:imagedata r:id="rId8" r:href="rId9"/>
          </v:shape>
        </w:pict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/>
          <w:sz w:val="28"/>
          <w:szCs w:val="28"/>
        </w:rPr>
        <w:fldChar w:fldCharType="end"/>
      </w:r>
    </w:p>
    <w:p w14:paraId="056D398A" w14:textId="77777777" w:rsidR="00DC3D7F" w:rsidRPr="00227814" w:rsidRDefault="00DC3D7F" w:rsidP="00227814">
      <w:pPr>
        <w:rPr>
          <w:rFonts w:hint="eastAsia"/>
        </w:rPr>
      </w:pPr>
    </w:p>
    <w:sectPr w:rsidR="00DC3D7F" w:rsidRPr="00227814">
      <w:footerReference w:type="even" r:id="rId10"/>
      <w:footerReference w:type="default" r:id="rId11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0B56" w14:textId="77777777" w:rsidR="00640873" w:rsidRDefault="00640873" w:rsidP="00227814">
      <w:r>
        <w:separator/>
      </w:r>
    </w:p>
  </w:endnote>
  <w:endnote w:type="continuationSeparator" w:id="0">
    <w:p w14:paraId="0193B8A6" w14:textId="77777777" w:rsidR="00640873" w:rsidRDefault="00640873" w:rsidP="002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A093" w14:textId="77777777" w:rsidR="00735074" w:rsidRDefault="00640873">
    <w:pPr>
      <w:pStyle w:val="a5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</w:instrText>
    </w:r>
    <w:r>
      <w:rPr>
        <w:rFonts w:ascii="Times New Roman" w:hAnsi="Times New Roman"/>
        <w:sz w:val="24"/>
      </w:rPr>
      <w:instrText>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DDB9" w14:textId="77777777" w:rsidR="00735074" w:rsidRDefault="00640873">
    <w:pPr>
      <w:pStyle w:val="a5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20606" w14:textId="77777777" w:rsidR="00640873" w:rsidRDefault="00640873" w:rsidP="00227814">
      <w:r>
        <w:separator/>
      </w:r>
    </w:p>
  </w:footnote>
  <w:footnote w:type="continuationSeparator" w:id="0">
    <w:p w14:paraId="49CB1C3D" w14:textId="77777777" w:rsidR="00640873" w:rsidRDefault="00640873" w:rsidP="0022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649FC5"/>
    <w:multiLevelType w:val="singleLevel"/>
    <w:tmpl w:val="E6649FC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676BDD"/>
    <w:rsid w:val="00227814"/>
    <w:rsid w:val="00640873"/>
    <w:rsid w:val="00DC3D7F"/>
    <w:rsid w:val="376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A576E3"/>
  <w15:docId w15:val="{DB08FAE4-447D-4DF1-81E0-908DF1BD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7814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227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27814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../../&#35895;&#29572;/AppData/Roaming/lenovo/AppData/Local/Temp/ksohtml9388/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吕珊</dc:creator>
  <cp:lastModifiedBy>lei feng</cp:lastModifiedBy>
  <cp:revision>2</cp:revision>
  <dcterms:created xsi:type="dcterms:W3CDTF">2019-04-30T06:38:00Z</dcterms:created>
  <dcterms:modified xsi:type="dcterms:W3CDTF">2020-05-09T07:40:00Z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