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3E64F" w14:textId="77777777" w:rsidR="00774F8C" w:rsidRDefault="00774F8C" w:rsidP="00774F8C">
      <w:pPr>
        <w:spacing w:line="240" w:lineRule="atLeast"/>
        <w:jc w:val="left"/>
        <w:rPr>
          <w:rFonts w:ascii="黑体" w:eastAsia="黑体" w:hAnsi="黑体"/>
          <w:color w:val="000000"/>
          <w:sz w:val="32"/>
          <w:szCs w:val="32"/>
        </w:rPr>
      </w:pPr>
      <w:r>
        <w:rPr>
          <w:rFonts w:ascii="黑体" w:eastAsia="黑体" w:hAnsi="黑体" w:hint="eastAsia"/>
          <w:color w:val="000000"/>
          <w:sz w:val="32"/>
          <w:szCs w:val="32"/>
        </w:rPr>
        <w:t>附件3</w:t>
      </w:r>
    </w:p>
    <w:p w14:paraId="59072729" w14:textId="77777777" w:rsidR="00774F8C" w:rsidRDefault="00774F8C" w:rsidP="00774F8C">
      <w:pPr>
        <w:spacing w:beforeLines="50" w:before="156" w:line="240" w:lineRule="atLeas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2021年推进质量信得过班组建设活动总结</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774F8C" w14:paraId="27510D7F" w14:textId="77777777" w:rsidTr="00055E4B">
        <w:trPr>
          <w:trHeight w:val="10166"/>
        </w:trPr>
        <w:tc>
          <w:tcPr>
            <w:tcW w:w="8952" w:type="dxa"/>
          </w:tcPr>
          <w:p w14:paraId="02762E29" w14:textId="77777777" w:rsidR="00774F8C" w:rsidRDefault="00774F8C" w:rsidP="00055E4B">
            <w:pPr>
              <w:spacing w:beforeLines="50" w:before="156" w:line="520" w:lineRule="exact"/>
              <w:rPr>
                <w:rFonts w:ascii="仿宋_GB2312" w:eastAsia="仿宋_GB2312" w:hAnsi="Times New Roman"/>
                <w:color w:val="000000"/>
                <w:sz w:val="30"/>
                <w:szCs w:val="30"/>
              </w:rPr>
            </w:pPr>
            <w:r>
              <w:rPr>
                <w:rFonts w:ascii="仿宋_GB2312" w:eastAsia="仿宋_GB2312" w:hAnsi="Times New Roman" w:hint="eastAsia"/>
                <w:b/>
                <w:color w:val="000000"/>
                <w:sz w:val="30"/>
                <w:szCs w:val="30"/>
              </w:rPr>
              <w:t>要求：</w:t>
            </w:r>
            <w:r>
              <w:rPr>
                <w:rFonts w:ascii="仿宋_GB2312" w:eastAsia="仿宋_GB2312" w:hAnsi="Times New Roman" w:hint="eastAsia"/>
                <w:color w:val="000000"/>
                <w:sz w:val="30"/>
                <w:szCs w:val="30"/>
              </w:rPr>
              <w:t>认真总结本省区市或行业企业一年来质量信得过班组建设活动的推进经验和具体做法，特色突出、数据详实，字数要求</w:t>
            </w:r>
            <w:r>
              <w:rPr>
                <w:rFonts w:ascii="仿宋_GB2312" w:eastAsia="仿宋_GB2312" w:hAnsi="Times New Roman"/>
                <w:color w:val="000000"/>
                <w:sz w:val="30"/>
                <w:szCs w:val="30"/>
              </w:rPr>
              <w:t>3000</w:t>
            </w:r>
            <w:r>
              <w:rPr>
                <w:rFonts w:ascii="仿宋_GB2312" w:eastAsia="仿宋_GB2312" w:hAnsi="Times New Roman" w:hint="eastAsia"/>
                <w:color w:val="000000"/>
                <w:sz w:val="30"/>
                <w:szCs w:val="30"/>
              </w:rPr>
              <w:t>字以上。主要内容包括：</w:t>
            </w:r>
          </w:p>
          <w:p w14:paraId="0AD57B58" w14:textId="77777777" w:rsidR="00774F8C" w:rsidRDefault="00774F8C" w:rsidP="00055E4B">
            <w:pPr>
              <w:spacing w:beforeLines="50" w:before="156"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一、基本情况</w:t>
            </w:r>
          </w:p>
          <w:p w14:paraId="3AE98509" w14:textId="77777777" w:rsidR="00774F8C" w:rsidRDefault="00774F8C" w:rsidP="00055E4B">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hint="eastAsia"/>
                <w:color w:val="000000"/>
                <w:sz w:val="30"/>
                <w:szCs w:val="30"/>
              </w:rPr>
              <w:t>（一）全年质量信得过班组活动工作开展情况介绍，年度重点工作任务（</w:t>
            </w:r>
            <w:r>
              <w:rPr>
                <w:rFonts w:ascii="仿宋_GB2312" w:eastAsia="仿宋_GB2312" w:hAnsi="宋体" w:hint="eastAsia"/>
                <w:bCs/>
                <w:color w:val="000000"/>
                <w:sz w:val="30"/>
                <w:szCs w:val="30"/>
              </w:rPr>
              <w:t>标准普及宣传、专家队伍建设</w:t>
            </w:r>
            <w:r>
              <w:rPr>
                <w:rFonts w:ascii="仿宋_GB2312" w:eastAsia="仿宋_GB2312" w:hAnsi="Times New Roman" w:hint="eastAsia"/>
                <w:color w:val="000000"/>
                <w:sz w:val="30"/>
                <w:szCs w:val="30"/>
              </w:rPr>
              <w:t>）等；</w:t>
            </w:r>
          </w:p>
          <w:p w14:paraId="2BA17F3B" w14:textId="77777777" w:rsidR="00774F8C" w:rsidRDefault="00774F8C" w:rsidP="00055E4B">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hint="eastAsia"/>
                <w:color w:val="000000"/>
                <w:sz w:val="30"/>
                <w:szCs w:val="30"/>
              </w:rPr>
              <w:t>（二）质量信得过班组建设典型经验交流发表会情况。</w:t>
            </w:r>
          </w:p>
          <w:p w14:paraId="6D9AC43C" w14:textId="77777777" w:rsidR="00774F8C" w:rsidRDefault="00774F8C" w:rsidP="00055E4B">
            <w:pPr>
              <w:spacing w:beforeLines="50" w:before="156"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二、推进经验和做法</w:t>
            </w:r>
          </w:p>
          <w:p w14:paraId="65672EC6" w14:textId="77777777" w:rsidR="00774F8C" w:rsidRDefault="00774F8C" w:rsidP="00055E4B">
            <w:pPr>
              <w:spacing w:beforeLines="50" w:before="156" w:line="520" w:lineRule="exact"/>
              <w:ind w:firstLine="640"/>
              <w:rPr>
                <w:rFonts w:ascii="仿宋_GB2312" w:eastAsia="仿宋_GB2312" w:hAnsi="Times New Roman"/>
                <w:color w:val="000000"/>
                <w:sz w:val="30"/>
                <w:szCs w:val="30"/>
              </w:rPr>
            </w:pPr>
            <w:r>
              <w:rPr>
                <w:rFonts w:ascii="仿宋_GB2312" w:eastAsia="仿宋_GB2312" w:hAnsi="Times New Roman" w:hint="eastAsia"/>
                <w:color w:val="000000"/>
                <w:sz w:val="30"/>
                <w:szCs w:val="30"/>
              </w:rPr>
              <w:t>（一）推进质量信得过班组活动过程中采取的具有特色的方法、措施和取得的效果；</w:t>
            </w:r>
          </w:p>
          <w:p w14:paraId="427A613C" w14:textId="77777777" w:rsidR="00774F8C" w:rsidRDefault="00774F8C" w:rsidP="00055E4B">
            <w:pPr>
              <w:spacing w:beforeLines="50" w:before="156" w:line="520" w:lineRule="exact"/>
              <w:rPr>
                <w:rFonts w:ascii="仿宋_GB2312" w:eastAsia="仿宋_GB2312" w:hAnsi="Times New Roman"/>
                <w:color w:val="000000"/>
                <w:sz w:val="30"/>
                <w:szCs w:val="30"/>
              </w:rPr>
            </w:pPr>
            <w:r>
              <w:rPr>
                <w:rFonts w:ascii="仿宋_GB2312" w:eastAsia="仿宋_GB2312" w:hAnsi="Times New Roman"/>
                <w:color w:val="000000"/>
                <w:sz w:val="30"/>
                <w:szCs w:val="30"/>
              </w:rPr>
              <w:t xml:space="preserve">    </w:t>
            </w:r>
            <w:r>
              <w:rPr>
                <w:rFonts w:ascii="仿宋_GB2312" w:eastAsia="仿宋_GB2312" w:hAnsi="Times New Roman" w:hint="eastAsia"/>
                <w:color w:val="000000"/>
                <w:sz w:val="30"/>
                <w:szCs w:val="30"/>
              </w:rPr>
              <w:t>（二）本省区市或行业企业开展质量信得过班组建设的突出事迹。</w:t>
            </w:r>
          </w:p>
          <w:p w14:paraId="6BF10593" w14:textId="77777777" w:rsidR="00774F8C" w:rsidRDefault="00774F8C" w:rsidP="00055E4B">
            <w:pPr>
              <w:spacing w:beforeLines="50" w:before="156" w:line="520" w:lineRule="exact"/>
              <w:ind w:firstLineChars="198" w:firstLine="594"/>
              <w:rPr>
                <w:rFonts w:ascii="黑体" w:eastAsia="黑体" w:hAnsi="Times New Roman"/>
                <w:color w:val="000000"/>
                <w:sz w:val="30"/>
                <w:szCs w:val="30"/>
              </w:rPr>
            </w:pPr>
            <w:r>
              <w:rPr>
                <w:rFonts w:ascii="黑体" w:eastAsia="黑体" w:hAnsi="Times New Roman" w:hint="eastAsia"/>
                <w:color w:val="000000"/>
                <w:sz w:val="30"/>
                <w:szCs w:val="30"/>
              </w:rPr>
              <w:t>三、存在问题及改进方向</w:t>
            </w:r>
          </w:p>
          <w:p w14:paraId="186FBCE2" w14:textId="77777777" w:rsidR="00774F8C" w:rsidRDefault="00774F8C" w:rsidP="00055E4B">
            <w:pPr>
              <w:spacing w:beforeLines="50" w:before="156" w:line="520" w:lineRule="exact"/>
              <w:rPr>
                <w:rFonts w:ascii="仿宋_GB2312" w:eastAsia="仿宋_GB2312" w:hAnsi="Times New Roman"/>
                <w:color w:val="000000"/>
                <w:sz w:val="30"/>
                <w:szCs w:val="30"/>
              </w:rPr>
            </w:pPr>
            <w:r>
              <w:rPr>
                <w:rFonts w:ascii="仿宋_GB2312" w:eastAsia="仿宋_GB2312" w:hAnsi="Times New Roman"/>
                <w:color w:val="000000"/>
                <w:sz w:val="30"/>
                <w:szCs w:val="30"/>
              </w:rPr>
              <w:t xml:space="preserve">   </w:t>
            </w:r>
            <w:r>
              <w:rPr>
                <w:rFonts w:ascii="仿宋_GB2312" w:eastAsia="仿宋_GB2312" w:hAnsi="Times New Roman" w:hint="eastAsia"/>
                <w:color w:val="000000"/>
                <w:sz w:val="30"/>
                <w:szCs w:val="30"/>
              </w:rPr>
              <w:t>（一）年度活动推进存在的问题或遇到的困难；</w:t>
            </w:r>
          </w:p>
          <w:p w14:paraId="11ADF3E9" w14:textId="77777777" w:rsidR="00774F8C" w:rsidRDefault="00774F8C" w:rsidP="00055E4B">
            <w:pPr>
              <w:spacing w:beforeLines="50" w:before="156" w:line="520" w:lineRule="exact"/>
              <w:rPr>
                <w:rFonts w:ascii="仿宋_GB2312" w:eastAsia="仿宋_GB2312" w:hAnsi="Times New Roman"/>
                <w:color w:val="000000"/>
                <w:sz w:val="30"/>
                <w:szCs w:val="30"/>
              </w:rPr>
            </w:pPr>
            <w:r>
              <w:rPr>
                <w:rFonts w:ascii="仿宋_GB2312" w:eastAsia="仿宋_GB2312" w:hAnsi="Times New Roman"/>
                <w:color w:val="000000"/>
                <w:sz w:val="30"/>
                <w:szCs w:val="30"/>
              </w:rPr>
              <w:t xml:space="preserve">   </w:t>
            </w:r>
            <w:r>
              <w:rPr>
                <w:rFonts w:ascii="仿宋_GB2312" w:eastAsia="仿宋_GB2312" w:hAnsi="Times New Roman" w:hint="eastAsia"/>
                <w:color w:val="000000"/>
                <w:sz w:val="30"/>
                <w:szCs w:val="30"/>
              </w:rPr>
              <w:t>（二）未来改进方向和</w:t>
            </w:r>
            <w:proofErr w:type="gramStart"/>
            <w:r>
              <w:rPr>
                <w:rFonts w:ascii="仿宋_GB2312" w:eastAsia="仿宋_GB2312" w:hAnsi="Times New Roman" w:hint="eastAsia"/>
                <w:color w:val="000000"/>
                <w:sz w:val="30"/>
                <w:szCs w:val="30"/>
              </w:rPr>
              <w:t>拟采取</w:t>
            </w:r>
            <w:proofErr w:type="gramEnd"/>
            <w:r>
              <w:rPr>
                <w:rFonts w:ascii="仿宋_GB2312" w:eastAsia="仿宋_GB2312" w:hAnsi="Times New Roman" w:hint="eastAsia"/>
                <w:color w:val="000000"/>
                <w:sz w:val="30"/>
                <w:szCs w:val="30"/>
              </w:rPr>
              <w:t>的措施；</w:t>
            </w:r>
          </w:p>
          <w:p w14:paraId="5972E1E6" w14:textId="77777777" w:rsidR="00774F8C" w:rsidRDefault="00774F8C" w:rsidP="00055E4B">
            <w:pPr>
              <w:spacing w:beforeLines="50" w:before="156" w:line="520" w:lineRule="exact"/>
              <w:rPr>
                <w:rFonts w:ascii="仿宋_GB2312" w:eastAsia="仿宋_GB2312" w:hAnsi="Times New Roman"/>
                <w:color w:val="000000"/>
                <w:sz w:val="32"/>
                <w:szCs w:val="32"/>
              </w:rPr>
            </w:pPr>
            <w:r>
              <w:rPr>
                <w:rFonts w:ascii="仿宋_GB2312" w:eastAsia="仿宋_GB2312" w:hAnsi="Times New Roman"/>
                <w:color w:val="000000"/>
                <w:sz w:val="30"/>
                <w:szCs w:val="30"/>
              </w:rPr>
              <w:t xml:space="preserve">   </w:t>
            </w:r>
            <w:r>
              <w:rPr>
                <w:rFonts w:ascii="仿宋_GB2312" w:eastAsia="仿宋_GB2312" w:hAnsi="Times New Roman" w:hint="eastAsia"/>
                <w:color w:val="000000"/>
                <w:sz w:val="30"/>
                <w:szCs w:val="30"/>
              </w:rPr>
              <w:t>（三）需要中国质</w:t>
            </w:r>
            <w:proofErr w:type="gramStart"/>
            <w:r>
              <w:rPr>
                <w:rFonts w:ascii="仿宋_GB2312" w:eastAsia="仿宋_GB2312" w:hAnsi="Times New Roman" w:hint="eastAsia"/>
                <w:color w:val="000000"/>
                <w:sz w:val="30"/>
                <w:szCs w:val="30"/>
              </w:rPr>
              <w:t>协支持</w:t>
            </w:r>
            <w:proofErr w:type="gramEnd"/>
            <w:r>
              <w:rPr>
                <w:rFonts w:ascii="仿宋_GB2312" w:eastAsia="仿宋_GB2312" w:hAnsi="Times New Roman" w:hint="eastAsia"/>
                <w:color w:val="000000"/>
                <w:sz w:val="30"/>
                <w:szCs w:val="30"/>
              </w:rPr>
              <w:t>或对今后活动推进的建议。</w:t>
            </w:r>
          </w:p>
        </w:tc>
      </w:tr>
    </w:tbl>
    <w:p w14:paraId="43617310" w14:textId="77777777" w:rsidR="00D1470A" w:rsidRPr="00774F8C" w:rsidRDefault="00D1470A"/>
    <w:sectPr w:rsidR="00D1470A" w:rsidRPr="00774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8C"/>
    <w:rsid w:val="00774F8C"/>
    <w:rsid w:val="00D1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5947"/>
  <w15:chartTrackingRefBased/>
  <w15:docId w15:val="{47D22DFB-D32B-4296-803C-1A010B24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F8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493089035@qq.com</dc:creator>
  <cp:keywords/>
  <dc:description/>
  <cp:lastModifiedBy>493089035@qq.com</cp:lastModifiedBy>
  <cp:revision>1</cp:revision>
  <dcterms:created xsi:type="dcterms:W3CDTF">2021-02-22T03:34:00Z</dcterms:created>
  <dcterms:modified xsi:type="dcterms:W3CDTF">2021-02-22T03:34:00Z</dcterms:modified>
</cp:coreProperties>
</file>