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CC3E4" w14:textId="77777777" w:rsidR="00775264" w:rsidRDefault="00775264" w:rsidP="00775264">
      <w:pPr>
        <w:spacing w:line="56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14:paraId="1CB3C292" w14:textId="77777777" w:rsidR="00775264" w:rsidRDefault="00775264" w:rsidP="00775264">
      <w:pPr>
        <w:spacing w:line="560" w:lineRule="exact"/>
        <w:jc w:val="center"/>
        <w:rPr>
          <w:rFonts w:ascii="方正小标宋简体" w:eastAsia="方正小标宋简体" w:hAnsi="Helvetica" w:cs="Helvetica"/>
          <w:color w:val="111111"/>
          <w:sz w:val="36"/>
          <w:szCs w:val="36"/>
        </w:rPr>
      </w:pPr>
      <w:r>
        <w:rPr>
          <w:rFonts w:ascii="方正小标宋简体" w:eastAsia="方正小标宋简体" w:hAnsi="Helvetica" w:cs="Helvetica" w:hint="eastAsia"/>
          <w:color w:val="111111"/>
          <w:sz w:val="36"/>
          <w:szCs w:val="36"/>
        </w:rPr>
        <w:t>202</w:t>
      </w:r>
      <w:r>
        <w:rPr>
          <w:rFonts w:ascii="方正小标宋简体" w:eastAsia="方正小标宋简体" w:hAnsi="Helvetica" w:cs="Helvetica"/>
          <w:color w:val="111111"/>
          <w:sz w:val="36"/>
          <w:szCs w:val="36"/>
        </w:rPr>
        <w:t>1</w:t>
      </w:r>
      <w:r>
        <w:rPr>
          <w:rFonts w:ascii="方正小标宋简体" w:eastAsia="方正小标宋简体" w:hAnsi="Helvetica" w:cs="Helvetica" w:hint="eastAsia"/>
          <w:color w:val="111111"/>
          <w:sz w:val="36"/>
          <w:szCs w:val="36"/>
        </w:rPr>
        <w:t>中国质量协会年会日程</w:t>
      </w:r>
    </w:p>
    <w:tbl>
      <w:tblPr>
        <w:tblStyle w:val="2"/>
        <w:tblpPr w:leftFromText="180" w:rightFromText="180" w:vertAnchor="page" w:horzAnchor="margin" w:tblpXSpec="center" w:tblpY="3624"/>
        <w:tblW w:w="9130" w:type="dxa"/>
        <w:jc w:val="center"/>
        <w:tblLook w:val="04A0" w:firstRow="1" w:lastRow="0" w:firstColumn="1" w:lastColumn="0" w:noHBand="0" w:noVBand="1"/>
      </w:tblPr>
      <w:tblGrid>
        <w:gridCol w:w="1684"/>
        <w:gridCol w:w="887"/>
        <w:gridCol w:w="6559"/>
      </w:tblGrid>
      <w:tr w:rsidR="00775264" w14:paraId="12F29DB1" w14:textId="77777777" w:rsidTr="00871148">
        <w:trPr>
          <w:trHeight w:val="509"/>
          <w:jc w:val="center"/>
        </w:trPr>
        <w:tc>
          <w:tcPr>
            <w:tcW w:w="1684" w:type="dxa"/>
            <w:vAlign w:val="center"/>
          </w:tcPr>
          <w:p w14:paraId="373C0C1E" w14:textId="77777777" w:rsidR="00775264" w:rsidRDefault="00775264" w:rsidP="00871148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日期</w:t>
            </w:r>
          </w:p>
        </w:tc>
        <w:tc>
          <w:tcPr>
            <w:tcW w:w="887" w:type="dxa"/>
            <w:vAlign w:val="center"/>
          </w:tcPr>
          <w:p w14:paraId="15A9B3C4" w14:textId="77777777" w:rsidR="00775264" w:rsidRDefault="00775264" w:rsidP="00871148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时间</w:t>
            </w:r>
          </w:p>
        </w:tc>
        <w:tc>
          <w:tcPr>
            <w:tcW w:w="6559" w:type="dxa"/>
            <w:vAlign w:val="center"/>
          </w:tcPr>
          <w:p w14:paraId="2A622A04" w14:textId="77777777" w:rsidR="00775264" w:rsidRDefault="00775264" w:rsidP="00871148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议程</w:t>
            </w:r>
          </w:p>
        </w:tc>
      </w:tr>
      <w:tr w:rsidR="00775264" w14:paraId="23598867" w14:textId="77777777" w:rsidTr="00871148">
        <w:trPr>
          <w:trHeight w:val="2271"/>
          <w:jc w:val="center"/>
        </w:trPr>
        <w:tc>
          <w:tcPr>
            <w:tcW w:w="1684" w:type="dxa"/>
            <w:vMerge w:val="restart"/>
            <w:vAlign w:val="center"/>
          </w:tcPr>
          <w:p w14:paraId="009858A9" w14:textId="77777777" w:rsidR="00775264" w:rsidRDefault="00775264" w:rsidP="00871148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12月</w:t>
            </w:r>
            <w:r>
              <w:rPr>
                <w:rFonts w:ascii="仿宋_GB2312" w:eastAsia="仿宋_GB2312" w:hAnsi="黑体"/>
                <w:sz w:val="30"/>
                <w:szCs w:val="30"/>
              </w:rPr>
              <w:t>2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t>日</w:t>
            </w:r>
          </w:p>
          <w:p w14:paraId="6F8DF833" w14:textId="77777777" w:rsidR="00775264" w:rsidRDefault="00775264" w:rsidP="00871148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（星期四）</w:t>
            </w:r>
          </w:p>
        </w:tc>
        <w:tc>
          <w:tcPr>
            <w:tcW w:w="887" w:type="dxa"/>
            <w:vAlign w:val="center"/>
          </w:tcPr>
          <w:p w14:paraId="3477AE32" w14:textId="77777777" w:rsidR="00775264" w:rsidRDefault="00775264" w:rsidP="00871148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上午</w:t>
            </w:r>
          </w:p>
        </w:tc>
        <w:tc>
          <w:tcPr>
            <w:tcW w:w="6559" w:type="dxa"/>
          </w:tcPr>
          <w:p w14:paraId="6E62884E" w14:textId="77777777" w:rsidR="00775264" w:rsidRDefault="00775264" w:rsidP="00871148">
            <w:pPr>
              <w:spacing w:line="500" w:lineRule="exac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开幕式：</w:t>
            </w:r>
          </w:p>
          <w:p w14:paraId="551417DD" w14:textId="77777777" w:rsidR="00775264" w:rsidRDefault="00775264" w:rsidP="00871148">
            <w:pPr>
              <w:spacing w:line="500" w:lineRule="exact"/>
              <w:ind w:firstLineChars="200" w:firstLine="600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领导致辞</w:t>
            </w:r>
          </w:p>
          <w:p w14:paraId="7EE4591D" w14:textId="77777777" w:rsidR="00775264" w:rsidRDefault="00775264" w:rsidP="00871148">
            <w:pPr>
              <w:spacing w:line="500" w:lineRule="exact"/>
              <w:ind w:firstLineChars="200" w:firstLine="600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颁奖仪式</w:t>
            </w:r>
          </w:p>
          <w:p w14:paraId="193BB9F4" w14:textId="77777777" w:rsidR="00775264" w:rsidRDefault="00775264" w:rsidP="00871148">
            <w:pPr>
              <w:spacing w:line="500" w:lineRule="exact"/>
              <w:ind w:firstLineChars="200" w:firstLine="600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主题演讲</w:t>
            </w:r>
          </w:p>
        </w:tc>
      </w:tr>
      <w:tr w:rsidR="00775264" w14:paraId="6E046EB1" w14:textId="77777777" w:rsidTr="00871148">
        <w:trPr>
          <w:trHeight w:val="1631"/>
          <w:jc w:val="center"/>
        </w:trPr>
        <w:tc>
          <w:tcPr>
            <w:tcW w:w="1684" w:type="dxa"/>
            <w:vMerge/>
            <w:vAlign w:val="center"/>
          </w:tcPr>
          <w:p w14:paraId="3CD2AB30" w14:textId="77777777" w:rsidR="00775264" w:rsidRDefault="00775264" w:rsidP="00871148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87" w:type="dxa"/>
            <w:vAlign w:val="center"/>
          </w:tcPr>
          <w:p w14:paraId="78FE2D1F" w14:textId="77777777" w:rsidR="00775264" w:rsidRDefault="00775264" w:rsidP="00871148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下午</w:t>
            </w:r>
          </w:p>
        </w:tc>
        <w:tc>
          <w:tcPr>
            <w:tcW w:w="6559" w:type="dxa"/>
          </w:tcPr>
          <w:p w14:paraId="4A15F28D" w14:textId="77777777" w:rsidR="00775264" w:rsidRDefault="00775264" w:rsidP="00871148">
            <w:pPr>
              <w:spacing w:line="500" w:lineRule="exac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/>
                <w:sz w:val="30"/>
                <w:szCs w:val="30"/>
              </w:rPr>
              <w:t xml:space="preserve">1.质量管理数字化论坛 </w:t>
            </w:r>
          </w:p>
          <w:p w14:paraId="4706E177" w14:textId="77777777" w:rsidR="00775264" w:rsidRDefault="00775264" w:rsidP="00871148">
            <w:pPr>
              <w:spacing w:line="500" w:lineRule="exac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/>
                <w:sz w:val="30"/>
                <w:szCs w:val="30"/>
              </w:rPr>
              <w:t>2.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t>第九届全国品牌故事大赛全国总决赛暨2021年品牌创新峰会</w:t>
            </w:r>
          </w:p>
        </w:tc>
      </w:tr>
      <w:tr w:rsidR="00775264" w14:paraId="4AEFA333" w14:textId="77777777" w:rsidTr="00871148">
        <w:trPr>
          <w:trHeight w:val="720"/>
          <w:jc w:val="center"/>
        </w:trPr>
        <w:tc>
          <w:tcPr>
            <w:tcW w:w="1684" w:type="dxa"/>
            <w:vMerge/>
            <w:vAlign w:val="center"/>
          </w:tcPr>
          <w:p w14:paraId="3B175BAF" w14:textId="77777777" w:rsidR="00775264" w:rsidRDefault="00775264" w:rsidP="00871148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87" w:type="dxa"/>
            <w:vAlign w:val="center"/>
          </w:tcPr>
          <w:p w14:paraId="0A252B42" w14:textId="77777777" w:rsidR="00775264" w:rsidRDefault="00775264" w:rsidP="00871148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晚上</w:t>
            </w:r>
          </w:p>
        </w:tc>
        <w:tc>
          <w:tcPr>
            <w:tcW w:w="6559" w:type="dxa"/>
            <w:vAlign w:val="center"/>
          </w:tcPr>
          <w:p w14:paraId="4EF93EEB" w14:textId="77777777" w:rsidR="00775264" w:rsidRDefault="00775264" w:rsidP="00871148">
            <w:pPr>
              <w:spacing w:line="500" w:lineRule="exac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3.教育质量提升论坛</w:t>
            </w:r>
          </w:p>
        </w:tc>
      </w:tr>
      <w:tr w:rsidR="00775264" w14:paraId="6AE4832B" w14:textId="77777777" w:rsidTr="00871148">
        <w:trPr>
          <w:trHeight w:val="3298"/>
          <w:jc w:val="center"/>
        </w:trPr>
        <w:tc>
          <w:tcPr>
            <w:tcW w:w="1684" w:type="dxa"/>
            <w:vMerge w:val="restart"/>
            <w:vAlign w:val="center"/>
          </w:tcPr>
          <w:p w14:paraId="6654AF98" w14:textId="77777777" w:rsidR="00775264" w:rsidRDefault="00775264" w:rsidP="00871148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12月</w:t>
            </w:r>
            <w:r>
              <w:rPr>
                <w:rFonts w:ascii="仿宋_GB2312" w:eastAsia="仿宋_GB2312" w:hAnsi="黑体"/>
                <w:sz w:val="30"/>
                <w:szCs w:val="30"/>
              </w:rPr>
              <w:t>3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t>日</w:t>
            </w:r>
          </w:p>
          <w:p w14:paraId="59E152C7" w14:textId="77777777" w:rsidR="00775264" w:rsidRDefault="00775264" w:rsidP="00871148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（星期五）</w:t>
            </w:r>
          </w:p>
        </w:tc>
        <w:tc>
          <w:tcPr>
            <w:tcW w:w="887" w:type="dxa"/>
            <w:vAlign w:val="center"/>
          </w:tcPr>
          <w:p w14:paraId="34318019" w14:textId="77777777" w:rsidR="00775264" w:rsidRDefault="00775264" w:rsidP="00871148">
            <w:pPr>
              <w:spacing w:line="560" w:lineRule="exac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上午</w:t>
            </w:r>
          </w:p>
          <w:p w14:paraId="6A0C16D2" w14:textId="77777777" w:rsidR="00775264" w:rsidRDefault="00775264" w:rsidP="00871148">
            <w:pPr>
              <w:spacing w:line="560" w:lineRule="exac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下午</w:t>
            </w:r>
          </w:p>
        </w:tc>
        <w:tc>
          <w:tcPr>
            <w:tcW w:w="6559" w:type="dxa"/>
            <w:vAlign w:val="center"/>
          </w:tcPr>
          <w:p w14:paraId="6CD46B06" w14:textId="77777777" w:rsidR="00775264" w:rsidRDefault="00775264" w:rsidP="00871148">
            <w:pPr>
              <w:spacing w:line="500" w:lineRule="exac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/>
                <w:sz w:val="30"/>
                <w:szCs w:val="30"/>
              </w:rPr>
              <w:t xml:space="preserve">1.卓越绩效论坛 </w:t>
            </w:r>
          </w:p>
          <w:p w14:paraId="2C1AC53C" w14:textId="77777777" w:rsidR="00775264" w:rsidRDefault="00775264" w:rsidP="00871148">
            <w:pPr>
              <w:spacing w:line="500" w:lineRule="exac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2.第九届全国品牌故事大赛全国总决赛暨2021年品牌创新峰会</w:t>
            </w:r>
          </w:p>
          <w:p w14:paraId="1A0D529C" w14:textId="77777777" w:rsidR="00775264" w:rsidRDefault="00775264" w:rsidP="00871148">
            <w:pPr>
              <w:spacing w:line="500" w:lineRule="exac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3.全国优秀QC小组成果发表</w:t>
            </w:r>
          </w:p>
          <w:p w14:paraId="0C26ECE9" w14:textId="77777777" w:rsidR="00775264" w:rsidRDefault="00775264" w:rsidP="00871148">
            <w:pPr>
              <w:spacing w:line="500" w:lineRule="exac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4</w:t>
            </w:r>
            <w:r>
              <w:rPr>
                <w:rFonts w:ascii="仿宋_GB2312" w:eastAsia="仿宋_GB2312" w:hAnsi="黑体"/>
                <w:sz w:val="30"/>
                <w:szCs w:val="30"/>
              </w:rPr>
              <w:t>.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t>全国QC小组故事演讲比赛总决赛</w:t>
            </w:r>
          </w:p>
          <w:p w14:paraId="4C5B7000" w14:textId="77777777" w:rsidR="00775264" w:rsidRDefault="00775264" w:rsidP="00871148">
            <w:pPr>
              <w:spacing w:line="500" w:lineRule="exac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5</w:t>
            </w:r>
            <w:r>
              <w:rPr>
                <w:rFonts w:ascii="仿宋_GB2312" w:eastAsia="仿宋_GB2312" w:hAnsi="黑体"/>
                <w:sz w:val="30"/>
                <w:szCs w:val="30"/>
              </w:rPr>
              <w:t>.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t>质量标杆论坛</w:t>
            </w:r>
          </w:p>
        </w:tc>
      </w:tr>
      <w:tr w:rsidR="00775264" w14:paraId="4719E246" w14:textId="77777777" w:rsidTr="00871148">
        <w:trPr>
          <w:trHeight w:val="824"/>
          <w:jc w:val="center"/>
        </w:trPr>
        <w:tc>
          <w:tcPr>
            <w:tcW w:w="1684" w:type="dxa"/>
            <w:vMerge/>
          </w:tcPr>
          <w:p w14:paraId="5B88FA49" w14:textId="77777777" w:rsidR="00775264" w:rsidRDefault="00775264" w:rsidP="00871148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87" w:type="dxa"/>
            <w:vAlign w:val="center"/>
          </w:tcPr>
          <w:p w14:paraId="30F6B17D" w14:textId="77777777" w:rsidR="00775264" w:rsidRDefault="00775264" w:rsidP="00871148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晚上</w:t>
            </w:r>
          </w:p>
        </w:tc>
        <w:tc>
          <w:tcPr>
            <w:tcW w:w="6559" w:type="dxa"/>
            <w:vAlign w:val="center"/>
          </w:tcPr>
          <w:p w14:paraId="0303E2A1" w14:textId="77777777" w:rsidR="00775264" w:rsidRDefault="00775264" w:rsidP="00871148">
            <w:pPr>
              <w:spacing w:line="500" w:lineRule="exac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/>
                <w:sz w:val="30"/>
                <w:szCs w:val="30"/>
              </w:rPr>
              <w:t>6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t>.第三届质量管理体系成熟度论坛</w:t>
            </w:r>
          </w:p>
        </w:tc>
      </w:tr>
    </w:tbl>
    <w:p w14:paraId="470A8294" w14:textId="77777777" w:rsidR="00775264" w:rsidRDefault="00775264" w:rsidP="00775264">
      <w:pPr>
        <w:spacing w:line="560" w:lineRule="exact"/>
        <w:rPr>
          <w:rStyle w:val="a3"/>
          <w:rFonts w:ascii="仿宋_GB2312" w:eastAsia="仿宋_GB2312" w:hAnsi="Helvetica" w:cs="Helvetica"/>
          <w:b w:val="0"/>
          <w:color w:val="111111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注：各论坛详细安排请扫描会议二维码。</w:t>
      </w:r>
    </w:p>
    <w:p w14:paraId="6F77691C" w14:textId="77777777" w:rsidR="00E5754F" w:rsidRPr="00775264" w:rsidRDefault="00E5754F"/>
    <w:sectPr w:rsidR="00E5754F" w:rsidRPr="00775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64"/>
    <w:rsid w:val="00775264"/>
    <w:rsid w:val="00E5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65D98"/>
  <w15:chartTrackingRefBased/>
  <w15:docId w15:val="{C72DA15B-88ED-4D42-A999-4C5DF4F8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26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5264"/>
    <w:rPr>
      <w:b/>
      <w:bCs/>
    </w:rPr>
  </w:style>
  <w:style w:type="table" w:customStyle="1" w:styleId="2">
    <w:name w:val="网格型2"/>
    <w:basedOn w:val="a1"/>
    <w:uiPriority w:val="39"/>
    <w:qFormat/>
    <w:rsid w:val="00775264"/>
    <w:rPr>
      <w:rFonts w:ascii="Times New Roman" w:eastAsia="仿宋_GB2312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2021-10-25T08:14:00Z</dcterms:created>
  <dcterms:modified xsi:type="dcterms:W3CDTF">2021-10-25T08:15:00Z</dcterms:modified>
</cp:coreProperties>
</file>