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2353E" w14:textId="77777777" w:rsidR="00C57B19" w:rsidRDefault="00C57B19" w:rsidP="00C57B19">
      <w:pPr>
        <w:spacing w:line="520" w:lineRule="exact"/>
        <w:jc w:val="left"/>
        <w:rPr>
          <w:rFonts w:ascii="黑体" w:eastAsia="黑体" w:hAnsi="黑体"/>
          <w:spacing w:val="-4"/>
          <w:sz w:val="32"/>
          <w:szCs w:val="32"/>
        </w:rPr>
      </w:pPr>
      <w:r>
        <w:rPr>
          <w:rFonts w:ascii="黑体" w:eastAsia="黑体" w:hAnsi="黑体" w:hint="eastAsia"/>
          <w:spacing w:val="-4"/>
          <w:sz w:val="32"/>
          <w:szCs w:val="32"/>
        </w:rPr>
        <w:t>附件2</w:t>
      </w:r>
    </w:p>
    <w:p w14:paraId="52F16822" w14:textId="77777777" w:rsidR="00C57B19" w:rsidRDefault="00C57B19" w:rsidP="00C57B19">
      <w:pPr>
        <w:pStyle w:val="a7"/>
        <w:snapToGrid w:val="0"/>
        <w:spacing w:beforeLines="100" w:before="312" w:beforeAutospacing="0" w:afterAutospacing="0" w:line="600" w:lineRule="exact"/>
        <w:jc w:val="both"/>
        <w:rPr>
          <w:rFonts w:ascii="方正小标宋简体" w:eastAsia="方正小标宋简体" w:hAnsi="黑体" w:cs="仿宋_GB2312"/>
          <w:sz w:val="36"/>
          <w:szCs w:val="36"/>
        </w:rPr>
      </w:pPr>
    </w:p>
    <w:p w14:paraId="1234CDAD" w14:textId="77777777" w:rsidR="00C57B19" w:rsidRDefault="00C57B19" w:rsidP="00C57B19">
      <w:pPr>
        <w:pStyle w:val="a7"/>
        <w:snapToGrid w:val="0"/>
        <w:spacing w:beforeLines="100" w:before="312" w:beforeAutospacing="0" w:afterAutospacing="0" w:line="600" w:lineRule="exact"/>
        <w:jc w:val="center"/>
        <w:rPr>
          <w:rFonts w:ascii="方正小标宋简体" w:eastAsia="方正小标宋简体" w:hAnsi="黑体" w:cs="仿宋_GB2312"/>
          <w:sz w:val="36"/>
          <w:szCs w:val="36"/>
        </w:rPr>
      </w:pPr>
      <w:r>
        <w:rPr>
          <w:rFonts w:ascii="方正小标宋简体" w:eastAsia="方正小标宋简体" w:hAnsi="黑体" w:cs="仿宋_GB2312"/>
          <w:sz w:val="36"/>
          <w:szCs w:val="36"/>
        </w:rPr>
        <w:t>20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22年中国企业品牌创新成果申报书</w:t>
      </w:r>
    </w:p>
    <w:p w14:paraId="0EC319DA" w14:textId="77777777" w:rsidR="00C57B19" w:rsidRDefault="00C57B19" w:rsidP="00C57B19">
      <w:pPr>
        <w:jc w:val="center"/>
        <w:rPr>
          <w:rFonts w:ascii="黑体" w:eastAsia="黑体" w:hAnsi="宋体" w:cs="黑体"/>
          <w:sz w:val="48"/>
          <w:szCs w:val="48"/>
        </w:rPr>
      </w:pPr>
    </w:p>
    <w:p w14:paraId="6DC375EB" w14:textId="77777777" w:rsidR="00C57B19" w:rsidRDefault="00C57B19" w:rsidP="00C57B19">
      <w:pPr>
        <w:tabs>
          <w:tab w:val="left" w:pos="669"/>
          <w:tab w:val="center" w:pos="4482"/>
        </w:tabs>
        <w:jc w:val="left"/>
        <w:rPr>
          <w:rFonts w:ascii="黑体" w:eastAsia="黑体" w:hAnsi="宋体" w:cs="黑体"/>
          <w:sz w:val="48"/>
          <w:szCs w:val="48"/>
        </w:rPr>
      </w:pPr>
      <w:r>
        <w:rPr>
          <w:rFonts w:hint="eastAsia"/>
        </w:rPr>
        <w:tab/>
      </w:r>
      <w:r>
        <w:rPr>
          <w:rFonts w:hint="eastAsia"/>
        </w:rPr>
        <w:tab/>
      </w:r>
    </w:p>
    <w:p w14:paraId="7E8F9B46" w14:textId="77777777" w:rsidR="00C57B19" w:rsidRDefault="00C57B19" w:rsidP="00C57B19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6644C3A3" w14:textId="77777777" w:rsidR="00C57B19" w:rsidRDefault="00C57B19" w:rsidP="00C57B19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7712441D" w14:textId="77777777" w:rsidR="00C57B19" w:rsidRDefault="00C57B19" w:rsidP="00C57B19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2CC0F10" w14:textId="77777777" w:rsidR="00C57B19" w:rsidRDefault="00C57B19" w:rsidP="00C57B19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396A9C79" w14:textId="77777777" w:rsidR="00C57B19" w:rsidRDefault="00C57B19" w:rsidP="00C57B19">
      <w:pPr>
        <w:pStyle w:val="2"/>
        <w:ind w:firstLine="600"/>
        <w:rPr>
          <w:rFonts w:ascii="华文楷体" w:eastAsia="华文楷体" w:hAnsi="华文楷体" w:cs="华文楷体"/>
          <w:sz w:val="30"/>
          <w:szCs w:val="30"/>
        </w:rPr>
      </w:pPr>
    </w:p>
    <w:p w14:paraId="4A01A89F" w14:textId="77777777" w:rsidR="00C57B19" w:rsidRDefault="00C57B19" w:rsidP="00C57B19">
      <w:pPr>
        <w:pStyle w:val="2"/>
        <w:ind w:firstLine="600"/>
        <w:rPr>
          <w:rFonts w:ascii="华文楷体" w:eastAsia="华文楷体" w:hAnsi="华文楷体" w:cs="华文楷体"/>
          <w:sz w:val="30"/>
          <w:szCs w:val="30"/>
        </w:rPr>
      </w:pPr>
    </w:p>
    <w:p w14:paraId="3CAEAD5C" w14:textId="77777777" w:rsidR="00C57B19" w:rsidRDefault="00C57B19" w:rsidP="00C57B19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43D74D9" w14:textId="77777777" w:rsidR="00C57B19" w:rsidRDefault="00C57B19" w:rsidP="00C57B19">
      <w:pPr>
        <w:ind w:firstLineChars="200" w:firstLine="600"/>
        <w:jc w:val="center"/>
        <w:rPr>
          <w:rFonts w:ascii="华文楷体" w:eastAsia="华文楷体" w:hAnsi="华文楷体" w:cs="华文楷体"/>
          <w:sz w:val="30"/>
          <w:szCs w:val="30"/>
        </w:rPr>
      </w:pPr>
    </w:p>
    <w:p w14:paraId="14B854D1" w14:textId="77777777" w:rsidR="00C57B19" w:rsidRDefault="00C57B19" w:rsidP="00C57B19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填报企业（公章）：</w:t>
      </w:r>
      <w:r>
        <w:rPr>
          <w:rFonts w:ascii="仿宋" w:eastAsia="仿宋" w:hAnsi="仿宋" w:cs="仿宋"/>
          <w:sz w:val="32"/>
          <w:szCs w:val="32"/>
        </w:rPr>
        <w:t>_________________________</w:t>
      </w:r>
    </w:p>
    <w:p w14:paraId="7E9AA14D" w14:textId="77777777" w:rsidR="00C57B19" w:rsidRDefault="00C57B19" w:rsidP="00C57B19">
      <w:pPr>
        <w:spacing w:line="560" w:lineRule="exact"/>
        <w:ind w:firstLineChars="200" w:firstLine="640"/>
        <w:outlineLvl w:val="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填报日期：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__________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_________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14:paraId="0D2AFCD7" w14:textId="77777777" w:rsidR="00C57B19" w:rsidRDefault="00C57B19" w:rsidP="00C57B19">
      <w:pPr>
        <w:rPr>
          <w:rFonts w:ascii="华文楷体" w:eastAsia="华文楷体" w:hAnsi="华文楷体" w:cs="华文楷体"/>
          <w:sz w:val="30"/>
          <w:szCs w:val="30"/>
        </w:rPr>
      </w:pPr>
    </w:p>
    <w:p w14:paraId="45326CF1" w14:textId="77777777" w:rsidR="00C57B19" w:rsidRDefault="00C57B19" w:rsidP="00C57B19">
      <w:pPr>
        <w:jc w:val="center"/>
        <w:rPr>
          <w:rFonts w:ascii="黑体" w:eastAsia="黑体" w:hAnsi="宋体" w:cs="黑体"/>
          <w:sz w:val="44"/>
          <w:szCs w:val="44"/>
        </w:rPr>
      </w:pPr>
    </w:p>
    <w:p w14:paraId="3A8A332A" w14:textId="77777777" w:rsidR="00C57B19" w:rsidRDefault="00C57B19" w:rsidP="00C57B19">
      <w:pPr>
        <w:jc w:val="center"/>
        <w:rPr>
          <w:rFonts w:ascii="黑体" w:eastAsia="黑体" w:hAnsi="宋体" w:cs="黑体"/>
          <w:sz w:val="44"/>
          <w:szCs w:val="44"/>
        </w:rPr>
      </w:pPr>
    </w:p>
    <w:p w14:paraId="62D9B563" w14:textId="77777777" w:rsidR="00C57B19" w:rsidRDefault="00C57B19" w:rsidP="00C57B19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  <w:sectPr w:rsidR="00C57B19">
          <w:pgSz w:w="11906" w:h="16838"/>
          <w:pgMar w:top="1985" w:right="1531" w:bottom="2155" w:left="1531" w:header="851" w:footer="1418" w:gutter="0"/>
          <w:cols w:space="425"/>
          <w:docGrid w:type="lines" w:linePitch="312"/>
        </w:sectPr>
      </w:pPr>
    </w:p>
    <w:p w14:paraId="55107CB7" w14:textId="77777777" w:rsidR="00C57B19" w:rsidRDefault="00C57B19" w:rsidP="00C57B19">
      <w:pPr>
        <w:jc w:val="center"/>
        <w:rPr>
          <w:rFonts w:ascii="方正小标宋简体" w:eastAsia="方正小标宋简体" w:hAnsi="黑体" w:cs="仿宋_GB2312"/>
          <w:kern w:val="0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lastRenderedPageBreak/>
        <w:t>承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诺</w:t>
      </w:r>
      <w:r>
        <w:rPr>
          <w:rFonts w:ascii="方正小标宋简体" w:eastAsia="方正小标宋简体" w:hAnsi="黑体" w:cs="仿宋_GB2312"/>
          <w:kern w:val="0"/>
          <w:sz w:val="44"/>
          <w:szCs w:val="44"/>
        </w:rPr>
        <w:t xml:space="preserve">  </w:t>
      </w:r>
      <w:r>
        <w:rPr>
          <w:rFonts w:ascii="方正小标宋简体" w:eastAsia="方正小标宋简体" w:hAnsi="黑体" w:cs="仿宋_GB2312" w:hint="eastAsia"/>
          <w:kern w:val="0"/>
          <w:sz w:val="44"/>
          <w:szCs w:val="44"/>
        </w:rPr>
        <w:t>书</w:t>
      </w:r>
    </w:p>
    <w:p w14:paraId="748D6BF1" w14:textId="77777777" w:rsidR="00C57B19" w:rsidRDefault="00C57B19" w:rsidP="00C57B19">
      <w:pPr>
        <w:jc w:val="center"/>
        <w:rPr>
          <w:rFonts w:ascii="黑体" w:eastAsia="黑体" w:hAnsi="宋体" w:cs="黑体"/>
          <w:sz w:val="44"/>
          <w:szCs w:val="44"/>
        </w:rPr>
      </w:pPr>
    </w:p>
    <w:p w14:paraId="7072F93B" w14:textId="77777777" w:rsidR="00C57B19" w:rsidRDefault="00C57B19" w:rsidP="00C57B19">
      <w:pPr>
        <w:rPr>
          <w:rFonts w:ascii="黑体" w:eastAsia="黑体" w:hAnsi="宋体" w:cs="黑体"/>
          <w:sz w:val="44"/>
          <w:szCs w:val="44"/>
        </w:rPr>
      </w:pPr>
    </w:p>
    <w:p w14:paraId="05D02FDE" w14:textId="77777777" w:rsidR="00C57B19" w:rsidRDefault="00C57B19" w:rsidP="00C57B19">
      <w:pPr>
        <w:spacing w:line="560" w:lineRule="exact"/>
        <w:ind w:firstLineChars="200" w:firstLine="640"/>
        <w:outlineLvl w:val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本企业在《</w:t>
      </w:r>
      <w:r>
        <w:rPr>
          <w:rFonts w:ascii="仿宋_GB2312" w:eastAsia="仿宋_GB2312" w:hAnsi="仿宋_GB2312" w:cs="仿宋_GB2312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2年中国企业品牌创新成果申报书》中所填写的信息，以及提交的相关证实性材料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均真实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有效。如出现虚假失实信息本企业承担全部责任。</w:t>
      </w:r>
    </w:p>
    <w:p w14:paraId="1EC90CA0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21F619B6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79452ECF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E21B747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1E811735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5963FBD5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BC10154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665CE362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148C07C9" w14:textId="77777777" w:rsidR="00C57B19" w:rsidRDefault="00C57B19" w:rsidP="00C57B19">
      <w:pPr>
        <w:ind w:firstLineChars="200" w:firstLine="600"/>
        <w:jc w:val="right"/>
        <w:rPr>
          <w:rFonts w:ascii="华文楷体" w:eastAsia="华文楷体" w:hAnsi="华文楷体" w:cs="华文楷体"/>
          <w:sz w:val="30"/>
          <w:szCs w:val="30"/>
        </w:rPr>
      </w:pPr>
    </w:p>
    <w:p w14:paraId="5B13740C" w14:textId="77777777" w:rsidR="00C57B19" w:rsidRDefault="00C57B19" w:rsidP="00C57B19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申报企业：（单位公章）</w:t>
      </w:r>
    </w:p>
    <w:p w14:paraId="1457DBE2" w14:textId="77777777" w:rsidR="00C57B19" w:rsidRDefault="00C57B19" w:rsidP="00C57B19">
      <w:pPr>
        <w:spacing w:line="560" w:lineRule="exact"/>
        <w:ind w:firstLineChars="200" w:firstLine="640"/>
        <w:jc w:val="right"/>
        <w:rPr>
          <w:rFonts w:ascii="仿宋_GB2312" w:eastAsia="仿宋_GB2312" w:hAnsi="华文楷体" w:cs="华文楷体"/>
          <w:sz w:val="32"/>
          <w:szCs w:val="32"/>
        </w:rPr>
      </w:pPr>
      <w:r>
        <w:rPr>
          <w:rFonts w:ascii="仿宋_GB2312" w:eastAsia="仿宋_GB2312" w:hAnsi="华文楷体" w:cs="华文楷体" w:hint="eastAsia"/>
          <w:sz w:val="32"/>
          <w:szCs w:val="32"/>
        </w:rPr>
        <w:t>年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月</w:t>
      </w:r>
      <w:r>
        <w:rPr>
          <w:rFonts w:ascii="仿宋_GB2312" w:eastAsia="仿宋_GB2312" w:hAnsi="华文楷体" w:cs="华文楷体"/>
          <w:sz w:val="32"/>
          <w:szCs w:val="32"/>
        </w:rPr>
        <w:t xml:space="preserve">     </w:t>
      </w:r>
      <w:r>
        <w:rPr>
          <w:rFonts w:ascii="仿宋_GB2312" w:eastAsia="仿宋_GB2312" w:hAnsi="华文楷体" w:cs="华文楷体" w:hint="eastAsia"/>
          <w:sz w:val="32"/>
          <w:szCs w:val="32"/>
        </w:rPr>
        <w:t>日</w:t>
      </w:r>
    </w:p>
    <w:p w14:paraId="099B39AF" w14:textId="77777777" w:rsidR="00C57B19" w:rsidRDefault="00C57B19" w:rsidP="00C57B19">
      <w:pPr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华文楷体" w:eastAsia="华文楷体" w:hAnsi="华文楷体"/>
          <w:sz w:val="30"/>
          <w:szCs w:val="30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一、企业基本信息</w:t>
      </w:r>
    </w:p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095"/>
        <w:gridCol w:w="1386"/>
        <w:gridCol w:w="1050"/>
        <w:gridCol w:w="692"/>
        <w:gridCol w:w="1568"/>
        <w:gridCol w:w="131"/>
        <w:gridCol w:w="2249"/>
      </w:tblGrid>
      <w:tr w:rsidR="00C57B19" w14:paraId="4B0F4824" w14:textId="77777777" w:rsidTr="00101FDF">
        <w:trPr>
          <w:cantSplit/>
          <w:trHeight w:val="592"/>
          <w:jc w:val="center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941E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企业名称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EF672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1726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7D1BD7C6" w14:textId="77777777" w:rsidTr="00101FDF">
        <w:trPr>
          <w:cantSplit/>
          <w:trHeight w:val="586"/>
          <w:jc w:val="center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5BAE" w14:textId="77777777" w:rsidR="00C57B19" w:rsidRDefault="00C57B19" w:rsidP="00101FD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CEA72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英文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ACEC9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59244DE5" w14:textId="77777777" w:rsidTr="00101FDF">
        <w:trPr>
          <w:cantSplit/>
          <w:trHeight w:val="758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B035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企业性质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19CA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国有企业    □ 民营企业    □ 合资企业（中方控股）</w:t>
            </w:r>
          </w:p>
        </w:tc>
      </w:tr>
      <w:tr w:rsidR="00C57B19" w14:paraId="012F257C" w14:textId="77777777" w:rsidTr="00101FDF">
        <w:trPr>
          <w:cantSplit/>
          <w:trHeight w:val="61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3B1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主营业务产品品牌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70BF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52F89487" w14:textId="77777777" w:rsidTr="00101FDF">
        <w:trPr>
          <w:cantSplit/>
          <w:trHeight w:val="689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AE36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所属行业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0EE1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4BB19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员工人数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A78C8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64F94F09" w14:textId="77777777" w:rsidTr="00101FDF">
        <w:trPr>
          <w:cantSplit/>
          <w:trHeight w:val="515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F342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数据信息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EFA3F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2021年主营业务收入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349D4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2021年利润总额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4F76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2021年市场占有率</w:t>
            </w:r>
          </w:p>
        </w:tc>
      </w:tr>
      <w:tr w:rsidR="00C57B19" w14:paraId="6106956E" w14:textId="77777777" w:rsidTr="00101FDF">
        <w:trPr>
          <w:cantSplit/>
          <w:trHeight w:val="42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FF0F" w14:textId="77777777" w:rsidR="00C57B19" w:rsidRDefault="00C57B19" w:rsidP="00101FD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AC6C7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A274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EDA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404F06B6" w14:textId="77777777" w:rsidTr="00101FDF">
        <w:trPr>
          <w:cantSplit/>
          <w:trHeight w:val="864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94C5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申报成果类别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B346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品牌战略创新      □ 品牌文化创新     □ 产品/服务创新</w:t>
            </w:r>
          </w:p>
          <w:p w14:paraId="73B6A118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□ 品牌传播创新      □ 履行社会责任创新</w:t>
            </w:r>
          </w:p>
        </w:tc>
      </w:tr>
      <w:tr w:rsidR="00C57B19" w14:paraId="64D9700C" w14:textId="77777777" w:rsidTr="00101FDF">
        <w:trPr>
          <w:cantSplit/>
          <w:trHeight w:val="525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14AA9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申报成果名称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A075E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ind w:leftChars="56" w:left="118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0F838CF1" w14:textId="77777777" w:rsidTr="00101FDF">
        <w:trPr>
          <w:cantSplit/>
          <w:trHeight w:val="563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6078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成果是否可公开</w:t>
            </w: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D827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ind w:leftChars="56" w:left="118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是     □ 否</w:t>
            </w:r>
          </w:p>
        </w:tc>
      </w:tr>
      <w:tr w:rsidR="00C57B19" w14:paraId="63E066D7" w14:textId="77777777" w:rsidTr="00101FDF">
        <w:trPr>
          <w:cantSplit/>
          <w:trHeight w:val="462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4C2AE60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主要参与者</w:t>
            </w:r>
          </w:p>
          <w:p w14:paraId="7BA874E2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（不超过5个）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90468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B875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职务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366ED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联系电话</w:t>
            </w:r>
          </w:p>
        </w:tc>
      </w:tr>
      <w:tr w:rsidR="00C57B19" w14:paraId="355A5CA1" w14:textId="77777777" w:rsidTr="00101FDF">
        <w:trPr>
          <w:cantSplit/>
          <w:trHeight w:val="445"/>
          <w:jc w:val="center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630A8" w14:textId="77777777" w:rsidR="00C57B19" w:rsidRDefault="00C57B19" w:rsidP="00101FD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55BBF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D897F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0C88C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5F66FEC3" w14:textId="77777777" w:rsidTr="00101FDF">
        <w:trPr>
          <w:cantSplit/>
          <w:trHeight w:val="445"/>
          <w:jc w:val="center"/>
        </w:trPr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0680C" w14:textId="77777777" w:rsidR="00C57B19" w:rsidRDefault="00C57B19" w:rsidP="00101FD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49337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6C50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80FE8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37528ED2" w14:textId="77777777" w:rsidTr="00101FDF">
        <w:trPr>
          <w:cantSplit/>
          <w:trHeight w:val="1941"/>
          <w:jc w:val="center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639F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推荐单位意见</w:t>
            </w:r>
          </w:p>
          <w:p w14:paraId="2D228A01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(盖章)</w:t>
            </w:r>
          </w:p>
          <w:p w14:paraId="21150788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0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EA49A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88D8AA1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090BFE6F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C2CA7CA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482DC474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1ED66857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226D8F0C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14:paraId="60159719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74C591BD" w14:textId="77777777" w:rsidTr="00101FDF">
        <w:trPr>
          <w:cantSplit/>
          <w:trHeight w:val="459"/>
          <w:jc w:val="center"/>
        </w:trPr>
        <w:tc>
          <w:tcPr>
            <w:tcW w:w="225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DE7FA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申报联系人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94BE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 名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25801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6EBD7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269E6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04FD77DC" w14:textId="77777777" w:rsidTr="00101FDF">
        <w:trPr>
          <w:cantSplit/>
          <w:trHeight w:val="464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0328" w14:textId="77777777" w:rsidR="00C57B19" w:rsidRDefault="00C57B19" w:rsidP="00101FD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70D57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邮 编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AD73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615BB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电子邮件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C7190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0455B843" w14:textId="77777777" w:rsidTr="00101FDF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DE89" w14:textId="77777777" w:rsidR="00C57B19" w:rsidRDefault="00C57B19" w:rsidP="00101FD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D64F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 话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E5271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864E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通信地址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61C3A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C57B19" w14:paraId="1751B7C8" w14:textId="77777777" w:rsidTr="00101FDF">
        <w:trPr>
          <w:cantSplit/>
          <w:trHeight w:val="467"/>
          <w:jc w:val="center"/>
        </w:trPr>
        <w:tc>
          <w:tcPr>
            <w:tcW w:w="225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A97FD" w14:textId="77777777" w:rsidR="00C57B19" w:rsidRDefault="00C57B19" w:rsidP="00101FD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5A0D9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传 真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879CD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58690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移动电话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81B07" w14:textId="77777777" w:rsidR="00C57B19" w:rsidRDefault="00C57B19" w:rsidP="00101FDF">
            <w:pPr>
              <w:pStyle w:val="a5"/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14:paraId="35043E23" w14:textId="77777777" w:rsidR="00C57B19" w:rsidRDefault="00C57B19" w:rsidP="00C57B19">
      <w:pPr>
        <w:pStyle w:val="a5"/>
        <w:widowControl/>
        <w:adjustRightInd w:val="0"/>
        <w:snapToGrid w:val="0"/>
        <w:spacing w:line="300" w:lineRule="atLeast"/>
        <w:jc w:val="center"/>
        <w:rPr>
          <w:rFonts w:ascii="黑体" w:eastAsia="黑体" w:hAnsi="宋体" w:cs="黑体"/>
          <w:sz w:val="28"/>
          <w:szCs w:val="28"/>
        </w:rPr>
      </w:pPr>
      <w:r>
        <w:rPr>
          <w:rFonts w:ascii="黑体" w:cs="Courier New"/>
          <w:sz w:val="18"/>
          <w:szCs w:val="18"/>
        </w:rPr>
        <w:br w:type="page"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二、创新成果情况介绍</w:t>
      </w:r>
    </w:p>
    <w:tbl>
      <w:tblPr>
        <w:tblW w:w="9075" w:type="dxa"/>
        <w:jc w:val="center"/>
        <w:tblLayout w:type="fixed"/>
        <w:tblLook w:val="04A0" w:firstRow="1" w:lastRow="0" w:firstColumn="1" w:lastColumn="0" w:noHBand="0" w:noVBand="1"/>
      </w:tblPr>
      <w:tblGrid>
        <w:gridCol w:w="9075"/>
      </w:tblGrid>
      <w:tr w:rsidR="00C57B19" w14:paraId="3F4832C0" w14:textId="77777777" w:rsidTr="00101FDF">
        <w:trPr>
          <w:trHeight w:val="11403"/>
          <w:jc w:val="center"/>
        </w:trPr>
        <w:tc>
          <w:tcPr>
            <w:tcW w:w="9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D51" w14:textId="77777777" w:rsidR="00C57B19" w:rsidRDefault="00C57B19" w:rsidP="00101FDF">
            <w:pPr>
              <w:pStyle w:val="a5"/>
              <w:widowControl/>
              <w:spacing w:line="360" w:lineRule="auto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企业品牌创新成果总结可从以下四个方面进行介绍(3000-5000字，正文文字仿宋四号，标题加黑)：</w:t>
            </w:r>
          </w:p>
          <w:p w14:paraId="21CA5D01" w14:textId="77777777" w:rsidR="00C57B19" w:rsidRDefault="00C57B19" w:rsidP="00101FDF">
            <w:pPr>
              <w:pStyle w:val="a5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 企业基本情况简介</w:t>
            </w:r>
          </w:p>
          <w:p w14:paraId="6B5EBD83" w14:textId="77777777" w:rsidR="00C57B19" w:rsidRDefault="00C57B19" w:rsidP="00101FDF">
            <w:pPr>
              <w:pStyle w:val="a5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 选题来源</w:t>
            </w:r>
          </w:p>
          <w:p w14:paraId="2C9935BD" w14:textId="77777777" w:rsidR="00C57B19" w:rsidRDefault="00C57B19" w:rsidP="00101FDF">
            <w:pPr>
              <w:pStyle w:val="a5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 过程实现</w:t>
            </w:r>
          </w:p>
          <w:p w14:paraId="0CAF63E9" w14:textId="77777777" w:rsidR="00C57B19" w:rsidRDefault="00C57B19" w:rsidP="00101FDF">
            <w:pPr>
              <w:pStyle w:val="a5"/>
              <w:widowControl/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 取得效果</w:t>
            </w:r>
          </w:p>
          <w:p w14:paraId="3F98A9BA" w14:textId="77777777" w:rsidR="00C57B19" w:rsidRDefault="00C57B19" w:rsidP="00101FDF">
            <w:pPr>
              <w:pStyle w:val="a5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5EB4145E" w14:textId="77777777" w:rsidR="00C57B19" w:rsidRDefault="00C57B19" w:rsidP="00101FDF">
            <w:pPr>
              <w:pStyle w:val="a5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3D7E4526" w14:textId="77777777" w:rsidR="00C57B19" w:rsidRDefault="00C57B19" w:rsidP="00101FDF">
            <w:pPr>
              <w:pStyle w:val="a5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302F84F8" w14:textId="77777777" w:rsidR="00C57B19" w:rsidRDefault="00C57B19" w:rsidP="00101FDF">
            <w:pPr>
              <w:pStyle w:val="a5"/>
              <w:widowControl/>
              <w:spacing w:line="360" w:lineRule="auto"/>
              <w:rPr>
                <w:rFonts w:ascii="????_GBK" w:eastAsia="Times New Roman" w:cs="????_GBK"/>
                <w:sz w:val="24"/>
                <w:szCs w:val="24"/>
              </w:rPr>
            </w:pPr>
          </w:p>
          <w:p w14:paraId="2A0CE07B" w14:textId="77777777" w:rsidR="00C57B19" w:rsidRDefault="00C57B19" w:rsidP="00101FDF">
            <w:pPr>
              <w:pStyle w:val="a5"/>
              <w:widowControl/>
              <w:rPr>
                <w:rFonts w:ascii="????_GBK" w:eastAsia="Times New Roman" w:cs="????_GBK"/>
                <w:sz w:val="24"/>
                <w:szCs w:val="24"/>
              </w:rPr>
            </w:pPr>
          </w:p>
          <w:p w14:paraId="4B0CA5FA" w14:textId="77777777" w:rsidR="00C57B19" w:rsidRDefault="00C57B19" w:rsidP="00101FDF">
            <w:pPr>
              <w:pStyle w:val="a5"/>
              <w:widowControl/>
              <w:adjustRightInd w:val="0"/>
              <w:snapToGrid w:val="0"/>
              <w:jc w:val="right"/>
              <w:rPr>
                <w:rFonts w:ascii="????_GBK" w:eastAsia="Times New Roman" w:cs="????_GBK"/>
                <w:sz w:val="24"/>
                <w:szCs w:val="24"/>
              </w:rPr>
            </w:pPr>
          </w:p>
        </w:tc>
      </w:tr>
    </w:tbl>
    <w:p w14:paraId="4FCFBBCD" w14:textId="77777777" w:rsidR="00C57B19" w:rsidRDefault="00C57B19" w:rsidP="00C57B19">
      <w:pPr>
        <w:wordWrap w:val="0"/>
        <w:spacing w:line="560" w:lineRule="exact"/>
        <w:rPr>
          <w:rFonts w:ascii="仿宋_GB2312" w:eastAsia="仿宋_GB2312"/>
          <w:sz w:val="28"/>
        </w:rPr>
      </w:pPr>
      <w:r>
        <w:rPr>
          <w:rFonts w:ascii="仿宋_GB2312" w:eastAsia="仿宋_GB2312"/>
          <w:sz w:val="32"/>
        </w:rPr>
        <w:t xml:space="preserve"> </w:t>
      </w:r>
    </w:p>
    <w:p w14:paraId="30839482" w14:textId="77777777" w:rsidR="00626429" w:rsidRDefault="00626429"/>
    <w:sectPr w:rsidR="00626429"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????_GBK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19"/>
    <w:rsid w:val="00626429"/>
    <w:rsid w:val="00C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8BCF"/>
  <w15:chartTrackingRefBased/>
  <w15:docId w15:val="{552C8F84-2F5C-4EB7-9FEE-74A9143A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57B1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57B19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C57B19"/>
    <w:rPr>
      <w:rFonts w:ascii="等线" w:eastAsia="等线" w:hAnsi="等线" w:cs="Times New Roman"/>
    </w:rPr>
  </w:style>
  <w:style w:type="paragraph" w:styleId="2">
    <w:name w:val="Body Text First Indent 2"/>
    <w:basedOn w:val="a3"/>
    <w:link w:val="20"/>
    <w:qFormat/>
    <w:rsid w:val="00C57B19"/>
    <w:pPr>
      <w:ind w:firstLineChars="200" w:firstLine="420"/>
    </w:pPr>
    <w:rPr>
      <w:rFonts w:ascii="仿宋_GB2312" w:hAnsi="仿宋_GB2312"/>
    </w:rPr>
  </w:style>
  <w:style w:type="character" w:customStyle="1" w:styleId="20">
    <w:name w:val="正文文本首行缩进 2 字符"/>
    <w:basedOn w:val="a4"/>
    <w:link w:val="2"/>
    <w:rsid w:val="00C57B19"/>
    <w:rPr>
      <w:rFonts w:ascii="仿宋_GB2312" w:eastAsia="等线" w:hAnsi="仿宋_GB2312" w:cs="Times New Roman"/>
    </w:rPr>
  </w:style>
  <w:style w:type="paragraph" w:styleId="a5">
    <w:name w:val="Plain Text"/>
    <w:basedOn w:val="a"/>
    <w:link w:val="a6"/>
    <w:qFormat/>
    <w:rsid w:val="00C57B19"/>
    <w:rPr>
      <w:rFonts w:ascii="宋体" w:eastAsia="宋体" w:hAnsi="Courier New"/>
      <w:szCs w:val="21"/>
    </w:rPr>
  </w:style>
  <w:style w:type="character" w:customStyle="1" w:styleId="a6">
    <w:name w:val="纯文本 字符"/>
    <w:basedOn w:val="a0"/>
    <w:link w:val="a5"/>
    <w:rsid w:val="00C57B19"/>
    <w:rPr>
      <w:rFonts w:ascii="宋体" w:eastAsia="宋体" w:hAnsi="Courier New" w:cs="Times New Roman"/>
      <w:szCs w:val="21"/>
    </w:rPr>
  </w:style>
  <w:style w:type="paragraph" w:styleId="a7">
    <w:name w:val="Normal (Web)"/>
    <w:basedOn w:val="a"/>
    <w:unhideWhenUsed/>
    <w:qFormat/>
    <w:rsid w:val="00C57B19"/>
    <w:pPr>
      <w:spacing w:before="100" w:beforeAutospacing="1" w:after="100" w:afterAutospacing="1"/>
      <w:jc w:val="left"/>
    </w:pPr>
    <w:rPr>
      <w:rFonts w:ascii="Times New Roman" w:eastAsia="宋体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2022-03-11T06:12:00Z</dcterms:created>
  <dcterms:modified xsi:type="dcterms:W3CDTF">2022-03-11T06:12:00Z</dcterms:modified>
</cp:coreProperties>
</file>