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FF83" w14:textId="77777777" w:rsidR="008112BD" w:rsidRDefault="008112BD" w:rsidP="008112BD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66EA1EBA" w14:textId="77777777" w:rsidR="008112BD" w:rsidRDefault="008112BD" w:rsidP="008112BD">
      <w:pPr>
        <w:jc w:val="center"/>
        <w:rPr>
          <w:rFonts w:ascii="黑体" w:eastAsia="黑体" w:hAnsi="黑体" w:cs="仿宋"/>
          <w:sz w:val="36"/>
          <w:szCs w:val="36"/>
        </w:rPr>
      </w:pPr>
      <w:r>
        <w:rPr>
          <w:rFonts w:ascii="黑体" w:eastAsia="黑体" w:hAnsi="黑体" w:cs="仿宋" w:hint="eastAsia"/>
          <w:sz w:val="36"/>
          <w:szCs w:val="36"/>
        </w:rPr>
        <w:t>第十届全国品牌故事大赛评分细则</w:t>
      </w:r>
    </w:p>
    <w:p w14:paraId="3EA9B31E" w14:textId="77777777" w:rsidR="008112BD" w:rsidRDefault="008112BD" w:rsidP="008112BD">
      <w:pPr>
        <w:overflowPunct w:val="0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一、演讲比赛评分细则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535"/>
      </w:tblGrid>
      <w:tr w:rsidR="008112BD" w14:paraId="46F8C5FA" w14:textId="77777777" w:rsidTr="00181038">
        <w:trPr>
          <w:trHeight w:val="51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4ECF" w14:textId="77777777" w:rsidR="008112BD" w:rsidRDefault="008112BD" w:rsidP="00181038">
            <w:pPr>
              <w:overflowPunct w:val="0"/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0490" w14:textId="77777777" w:rsidR="008112BD" w:rsidRDefault="008112BD" w:rsidP="00181038">
            <w:pPr>
              <w:overflowPunct w:val="0"/>
              <w:spacing w:line="4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评分要点</w:t>
            </w:r>
          </w:p>
        </w:tc>
      </w:tr>
      <w:tr w:rsidR="008112BD" w14:paraId="78A64ECB" w14:textId="77777777" w:rsidTr="00181038">
        <w:trPr>
          <w:trHeight w:val="603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F477" w14:textId="77777777" w:rsidR="008112BD" w:rsidRDefault="008112BD" w:rsidP="00181038">
            <w:pPr>
              <w:pStyle w:val="a3"/>
              <w:overflowPunct w:val="0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内容主题</w:t>
            </w:r>
          </w:p>
          <w:p w14:paraId="54E2619B" w14:textId="77777777" w:rsidR="008112BD" w:rsidRDefault="008112BD" w:rsidP="00181038">
            <w:pPr>
              <w:pStyle w:val="a3"/>
              <w:overflowPunct w:val="0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" w:eastAsia="仿宋" w:hAnsi="仿宋" w:hint="eastAsia"/>
              </w:rPr>
              <w:t>（55分）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5220" w14:textId="77777777" w:rsidR="008112BD" w:rsidRDefault="008112BD" w:rsidP="00181038">
            <w:pPr>
              <w:overflowPunct w:val="0"/>
              <w:spacing w:line="2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 w:rsidR="008112BD" w14:paraId="0DA48843" w14:textId="77777777" w:rsidTr="00181038">
        <w:trPr>
          <w:trHeight w:val="618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B24A" w14:textId="77777777" w:rsidR="008112BD" w:rsidRDefault="008112BD" w:rsidP="00181038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99421" w14:textId="77777777" w:rsidR="008112BD" w:rsidRDefault="008112BD" w:rsidP="00181038">
            <w:pPr>
              <w:overflowPunct w:val="0"/>
              <w:spacing w:line="2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2.材料：观点正确，实例生动，反映客观事实，具有普遍意义，体现时代精神。(15分)</w:t>
            </w:r>
          </w:p>
        </w:tc>
      </w:tr>
      <w:tr w:rsidR="008112BD" w14:paraId="59620643" w14:textId="77777777" w:rsidTr="00181038">
        <w:trPr>
          <w:trHeight w:val="393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36BF" w14:textId="77777777" w:rsidR="008112BD" w:rsidRDefault="008112BD" w:rsidP="00181038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375E" w14:textId="77777777" w:rsidR="008112BD" w:rsidRDefault="008112BD" w:rsidP="00181038">
            <w:pPr>
              <w:overflowPunct w:val="0"/>
              <w:spacing w:line="2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3.结构：故事性强，逻辑清晰，构思巧妙，引人入胜。（10分）</w:t>
            </w:r>
          </w:p>
        </w:tc>
      </w:tr>
      <w:tr w:rsidR="008112BD" w14:paraId="3DFBEE3D" w14:textId="77777777" w:rsidTr="00181038">
        <w:trPr>
          <w:trHeight w:val="360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0E96" w14:textId="77777777" w:rsidR="008112BD" w:rsidRDefault="008112BD" w:rsidP="00181038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74697" w14:textId="77777777" w:rsidR="008112BD" w:rsidRDefault="008112BD" w:rsidP="00181038">
            <w:pPr>
              <w:overflowPunct w:val="0"/>
              <w:spacing w:line="2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4.语言：措辞准确，简练流畅。（10分）</w:t>
            </w:r>
          </w:p>
        </w:tc>
      </w:tr>
      <w:tr w:rsidR="008112BD" w14:paraId="1F5B277A" w14:textId="77777777" w:rsidTr="00181038">
        <w:trPr>
          <w:trHeight w:val="387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7CC5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演讲技巧</w:t>
            </w:r>
          </w:p>
          <w:p w14:paraId="7292468A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（30分）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0614" w14:textId="77777777" w:rsidR="008112BD" w:rsidRDefault="008112BD" w:rsidP="00181038">
            <w:pPr>
              <w:pStyle w:val="1"/>
              <w:overflowPunct w:val="0"/>
              <w:spacing w:line="280" w:lineRule="exact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 w:rsidR="008112BD" w14:paraId="2ED0389D" w14:textId="77777777" w:rsidTr="00181038">
        <w:trPr>
          <w:trHeight w:val="390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30B1" w14:textId="77777777" w:rsidR="008112BD" w:rsidRDefault="008112BD" w:rsidP="00181038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6A0B7" w14:textId="77777777" w:rsidR="008112BD" w:rsidRDefault="008112BD" w:rsidP="00181038">
            <w:pPr>
              <w:overflowPunct w:val="0"/>
              <w:spacing w:line="2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2.语言表达：脱稿演讲，熟练、准确、流畅、自然。（10分）</w:t>
            </w:r>
          </w:p>
        </w:tc>
      </w:tr>
      <w:tr w:rsidR="008112BD" w14:paraId="61EE2F83" w14:textId="77777777" w:rsidTr="00181038">
        <w:trPr>
          <w:trHeight w:val="648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B85B" w14:textId="77777777" w:rsidR="008112BD" w:rsidRDefault="008112BD" w:rsidP="00181038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51BF4" w14:textId="77777777" w:rsidR="008112BD" w:rsidRDefault="008112BD" w:rsidP="00181038">
            <w:pPr>
              <w:overflowPunct w:val="0"/>
              <w:spacing w:line="2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 w:rsidR="008112BD" w14:paraId="7041D509" w14:textId="77777777" w:rsidTr="00181038">
        <w:trPr>
          <w:trHeight w:val="53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A68F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形象风度</w:t>
            </w:r>
          </w:p>
          <w:p w14:paraId="197F79FE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7C809" w14:textId="77777777" w:rsidR="008112BD" w:rsidRDefault="008112BD" w:rsidP="00181038">
            <w:pPr>
              <w:overflowPunct w:val="0"/>
              <w:spacing w:line="2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着装整洁、端庄、大方，举止自然得体。（5分）</w:t>
            </w:r>
          </w:p>
        </w:tc>
      </w:tr>
      <w:tr w:rsidR="008112BD" w14:paraId="2C22B990" w14:textId="77777777" w:rsidTr="00181038">
        <w:trPr>
          <w:trHeight w:val="62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BD52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演讲效果</w:t>
            </w:r>
          </w:p>
          <w:p w14:paraId="39E9C0CA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5E298" w14:textId="77777777" w:rsidR="008112BD" w:rsidRDefault="008112BD" w:rsidP="00181038">
            <w:pPr>
              <w:overflowPunct w:val="0"/>
              <w:spacing w:line="2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演讲具有较强的吸引力和号召力，能较好地与听众感情融合在一起，营造良好的演讲效果。（10分）</w:t>
            </w:r>
          </w:p>
        </w:tc>
      </w:tr>
      <w:tr w:rsidR="008112BD" w14:paraId="6EC13B90" w14:textId="77777777" w:rsidTr="00181038">
        <w:trPr>
          <w:trHeight w:val="623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82B5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时间控制</w:t>
            </w:r>
          </w:p>
          <w:p w14:paraId="5EE438D6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（减分项）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56D6" w14:textId="77777777" w:rsidR="008112BD" w:rsidRDefault="008112BD" w:rsidP="00181038">
            <w:pPr>
              <w:overflowPunct w:val="0"/>
              <w:spacing w:line="2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演讲作品时间控制在5至8分钟之内，超时30秒（包含30秒）以内，扣0.5分；超时30秒以上，扣1分。</w:t>
            </w:r>
          </w:p>
        </w:tc>
      </w:tr>
    </w:tbl>
    <w:p w14:paraId="0616EBD7" w14:textId="77777777" w:rsidR="008112BD" w:rsidRDefault="008112BD" w:rsidP="008112BD">
      <w:pPr>
        <w:overflowPunct w:val="0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二、征文评分细则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7555"/>
      </w:tblGrid>
      <w:tr w:rsidR="008112BD" w14:paraId="613ED6FE" w14:textId="77777777" w:rsidTr="00181038">
        <w:trPr>
          <w:trHeight w:val="492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5991" w14:textId="77777777" w:rsidR="008112BD" w:rsidRDefault="008112BD" w:rsidP="00181038">
            <w:pPr>
              <w:overflowPunct w:val="0"/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评分项目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2EDF0" w14:textId="77777777" w:rsidR="008112BD" w:rsidRDefault="008112BD" w:rsidP="00181038">
            <w:pPr>
              <w:overflowPunct w:val="0"/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评分要点</w:t>
            </w:r>
          </w:p>
        </w:tc>
      </w:tr>
      <w:tr w:rsidR="008112BD" w14:paraId="2DA47FD7" w14:textId="77777777" w:rsidTr="00181038">
        <w:trPr>
          <w:trHeight w:val="596"/>
          <w:jc w:val="center"/>
        </w:trPr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C110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内容主题</w:t>
            </w:r>
          </w:p>
          <w:p w14:paraId="775D6723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（40分）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AB23C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 w:rsidR="008112BD" w14:paraId="6DDC96EA" w14:textId="77777777" w:rsidTr="00181038">
        <w:trPr>
          <w:trHeight w:val="641"/>
          <w:jc w:val="center"/>
        </w:trPr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1EFE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BF7B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 w:rsidR="008112BD" w14:paraId="7DF7FD53" w14:textId="77777777" w:rsidTr="00181038">
        <w:trPr>
          <w:trHeight w:val="356"/>
          <w:jc w:val="center"/>
        </w:trPr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88EB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F673B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3.结构：故事性强，逻辑清晰。（10分）</w:t>
            </w:r>
          </w:p>
        </w:tc>
      </w:tr>
      <w:tr w:rsidR="008112BD" w14:paraId="43CE8458" w14:textId="77777777" w:rsidTr="00181038">
        <w:trPr>
          <w:trHeight w:val="345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084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创意性</w:t>
            </w:r>
          </w:p>
          <w:p w14:paraId="79239910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（25分）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3F518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1.材料新颖，见解独到，构思巧妙。（15分）</w:t>
            </w:r>
          </w:p>
        </w:tc>
      </w:tr>
      <w:tr w:rsidR="008112BD" w14:paraId="492062D0" w14:textId="77777777" w:rsidTr="00181038">
        <w:trPr>
          <w:trHeight w:val="385"/>
          <w:jc w:val="center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E9A6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82A8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2.写作手法独特，不拘一格。（10分）</w:t>
            </w:r>
          </w:p>
        </w:tc>
      </w:tr>
      <w:tr w:rsidR="008112BD" w14:paraId="7BC5D7B9" w14:textId="77777777" w:rsidTr="00181038">
        <w:trPr>
          <w:trHeight w:val="410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A218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艺术性</w:t>
            </w:r>
          </w:p>
          <w:p w14:paraId="74067F6E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（25分)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3A3F6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1.文字表达措辞准确、简练流畅、文采洋溢 。（10分）</w:t>
            </w:r>
          </w:p>
        </w:tc>
      </w:tr>
      <w:tr w:rsidR="008112BD" w14:paraId="576B0D9F" w14:textId="77777777" w:rsidTr="00181038">
        <w:trPr>
          <w:trHeight w:val="370"/>
          <w:jc w:val="center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DFB9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09E71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2.情节丰富生动，故事具有较强的可读性。（15分）</w:t>
            </w:r>
          </w:p>
        </w:tc>
      </w:tr>
      <w:tr w:rsidR="008112BD" w14:paraId="4E3DCB01" w14:textId="77777777" w:rsidTr="00181038">
        <w:trPr>
          <w:trHeight w:val="47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BEC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完整性</w:t>
            </w:r>
          </w:p>
          <w:p w14:paraId="48970A6F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（10分）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82C06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布局严谨、自然、完整。(10分）</w:t>
            </w:r>
          </w:p>
        </w:tc>
      </w:tr>
    </w:tbl>
    <w:p w14:paraId="79F7C22B" w14:textId="77777777" w:rsidR="008112BD" w:rsidRDefault="008112BD" w:rsidP="008112BD">
      <w:pPr>
        <w:overflowPunct w:val="0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3D512B98" w14:textId="77777777" w:rsidR="008112BD" w:rsidRDefault="008112BD" w:rsidP="008112BD">
      <w:pPr>
        <w:overflowPunct w:val="0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33A1C3A0" w14:textId="30E0DB7E" w:rsidR="008112BD" w:rsidRDefault="008112BD" w:rsidP="008112BD">
      <w:pPr>
        <w:overflowPunct w:val="0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</w:t>
      </w:r>
      <w:proofErr w:type="gramStart"/>
      <w:r>
        <w:rPr>
          <w:rFonts w:ascii="黑体" w:eastAsia="黑体" w:hAnsi="黑体" w:hint="eastAsia"/>
          <w:sz w:val="32"/>
          <w:szCs w:val="32"/>
        </w:rPr>
        <w:t>微电影</w:t>
      </w:r>
      <w:proofErr w:type="gramEnd"/>
      <w:r>
        <w:rPr>
          <w:rFonts w:ascii="黑体" w:eastAsia="黑体" w:hAnsi="黑体" w:hint="eastAsia"/>
          <w:sz w:val="32"/>
          <w:szCs w:val="32"/>
        </w:rPr>
        <w:t>评分细则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7578"/>
      </w:tblGrid>
      <w:tr w:rsidR="008112BD" w14:paraId="00291395" w14:textId="77777777" w:rsidTr="00181038">
        <w:trPr>
          <w:trHeight w:val="57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97EE" w14:textId="77777777" w:rsidR="008112BD" w:rsidRDefault="008112BD" w:rsidP="00181038">
            <w:pPr>
              <w:overflowPunct w:val="0"/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评分项目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37840" w14:textId="77777777" w:rsidR="008112BD" w:rsidRDefault="008112BD" w:rsidP="00181038">
            <w:pPr>
              <w:overflowPunct w:val="0"/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评分要点</w:t>
            </w:r>
          </w:p>
        </w:tc>
      </w:tr>
      <w:tr w:rsidR="008112BD" w14:paraId="3CFAAA4E" w14:textId="77777777" w:rsidTr="00181038">
        <w:trPr>
          <w:trHeight w:val="575"/>
          <w:jc w:val="center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F6EC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内容主题</w:t>
            </w:r>
          </w:p>
          <w:p w14:paraId="4B6D93A0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（40分）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4BD3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 w:rsidR="008112BD" w14:paraId="46D01D73" w14:textId="77777777" w:rsidTr="00181038">
        <w:trPr>
          <w:trHeight w:val="641"/>
          <w:jc w:val="center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4534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D80C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 w:rsidR="008112BD" w14:paraId="76E38891" w14:textId="77777777" w:rsidTr="00181038">
        <w:trPr>
          <w:trHeight w:val="515"/>
          <w:jc w:val="center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D7E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4C702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3.结构：故事性强，逻辑清晰。（10分）</w:t>
            </w:r>
          </w:p>
        </w:tc>
      </w:tr>
      <w:tr w:rsidR="008112BD" w14:paraId="267E0D40" w14:textId="77777777" w:rsidTr="00181038">
        <w:trPr>
          <w:trHeight w:val="485"/>
          <w:jc w:val="center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11A6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创意性</w:t>
            </w:r>
          </w:p>
          <w:p w14:paraId="67E0C13A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（20分)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C98E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1.材料新颖，见解独到，构思巧妙。（10分）</w:t>
            </w:r>
          </w:p>
        </w:tc>
      </w:tr>
      <w:tr w:rsidR="008112BD" w14:paraId="1856DF9A" w14:textId="77777777" w:rsidTr="00181038">
        <w:trPr>
          <w:trHeight w:val="485"/>
          <w:jc w:val="center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20B9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73631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2.制作匠心独运，撼动人心。（10分）</w:t>
            </w:r>
          </w:p>
        </w:tc>
      </w:tr>
      <w:tr w:rsidR="008112BD" w14:paraId="17120130" w14:textId="77777777" w:rsidTr="00181038">
        <w:trPr>
          <w:trHeight w:val="515"/>
          <w:jc w:val="center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DCB4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艺术性</w:t>
            </w:r>
          </w:p>
          <w:p w14:paraId="693BC359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（30分)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224FE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1.视觉：画面清晰，音质流畅，场景镜头衔接顺畅。(10分)</w:t>
            </w:r>
          </w:p>
        </w:tc>
      </w:tr>
      <w:tr w:rsidR="008112BD" w14:paraId="2D2DB27B" w14:textId="77777777" w:rsidTr="00181038">
        <w:trPr>
          <w:trHeight w:val="505"/>
          <w:jc w:val="center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4AE8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A702A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2.剪辑：剧情精炼不冗长，字幕清晰，与声音搭配得当。(10分)</w:t>
            </w:r>
          </w:p>
        </w:tc>
      </w:tr>
      <w:tr w:rsidR="008112BD" w14:paraId="62702F69" w14:textId="77777777" w:rsidTr="00181038">
        <w:trPr>
          <w:trHeight w:val="530"/>
          <w:jc w:val="center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ED80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83905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3.配乐：能够渲染氛围，升华主题，引发受众情感共鸣。(10分)</w:t>
            </w:r>
          </w:p>
        </w:tc>
      </w:tr>
      <w:tr w:rsidR="008112BD" w14:paraId="4AAB4CFC" w14:textId="77777777" w:rsidTr="00181038">
        <w:trPr>
          <w:trHeight w:val="65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AAA3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完整性</w:t>
            </w:r>
          </w:p>
          <w:p w14:paraId="60B9DA5F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（10分）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B6054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布局严谨、自然、完整。(10分）</w:t>
            </w:r>
          </w:p>
        </w:tc>
      </w:tr>
    </w:tbl>
    <w:p w14:paraId="28B52A8D" w14:textId="77777777" w:rsidR="008112BD" w:rsidRDefault="008112BD" w:rsidP="008112BD">
      <w:pPr>
        <w:overflowPunct w:val="0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四、短视频比赛评分细则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7619"/>
      </w:tblGrid>
      <w:tr w:rsidR="008112BD" w14:paraId="1A1FAA63" w14:textId="77777777" w:rsidTr="00181038">
        <w:trPr>
          <w:trHeight w:val="637"/>
          <w:jc w:val="center"/>
        </w:trPr>
        <w:tc>
          <w:tcPr>
            <w:tcW w:w="1646" w:type="dxa"/>
            <w:vAlign w:val="center"/>
          </w:tcPr>
          <w:p w14:paraId="492E363E" w14:textId="77777777" w:rsidR="008112BD" w:rsidRDefault="008112BD" w:rsidP="00181038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619" w:type="dxa"/>
            <w:vAlign w:val="center"/>
          </w:tcPr>
          <w:p w14:paraId="0CE3CC42" w14:textId="77777777" w:rsidR="008112BD" w:rsidRDefault="008112BD" w:rsidP="00181038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评分要点</w:t>
            </w:r>
          </w:p>
        </w:tc>
      </w:tr>
      <w:tr w:rsidR="008112BD" w14:paraId="1BE3B0C1" w14:textId="77777777" w:rsidTr="00181038">
        <w:trPr>
          <w:trHeight w:val="573"/>
          <w:jc w:val="center"/>
        </w:trPr>
        <w:tc>
          <w:tcPr>
            <w:tcW w:w="1646" w:type="dxa"/>
            <w:vMerge w:val="restart"/>
            <w:vAlign w:val="center"/>
          </w:tcPr>
          <w:p w14:paraId="4BD86A76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内容主题</w:t>
            </w:r>
          </w:p>
          <w:p w14:paraId="48790A2E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（40分）</w:t>
            </w:r>
          </w:p>
        </w:tc>
        <w:tc>
          <w:tcPr>
            <w:tcW w:w="7619" w:type="dxa"/>
            <w:vAlign w:val="center"/>
          </w:tcPr>
          <w:p w14:paraId="66887454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 w:rsidR="008112BD" w14:paraId="1A81F63B" w14:textId="77777777" w:rsidTr="00181038">
        <w:trPr>
          <w:trHeight w:val="592"/>
          <w:jc w:val="center"/>
        </w:trPr>
        <w:tc>
          <w:tcPr>
            <w:tcW w:w="1646" w:type="dxa"/>
            <w:vMerge/>
            <w:vAlign w:val="center"/>
          </w:tcPr>
          <w:p w14:paraId="0900A7B8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792EFBE2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 w:rsidR="008112BD" w14:paraId="0ADC5991" w14:textId="77777777" w:rsidTr="00181038">
        <w:trPr>
          <w:trHeight w:val="477"/>
          <w:jc w:val="center"/>
        </w:trPr>
        <w:tc>
          <w:tcPr>
            <w:tcW w:w="1646" w:type="dxa"/>
            <w:vMerge/>
            <w:vAlign w:val="center"/>
          </w:tcPr>
          <w:p w14:paraId="06CFE2EB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70410EA9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3.结构：故事性强，逻辑清晰。（10分）</w:t>
            </w:r>
          </w:p>
        </w:tc>
      </w:tr>
      <w:tr w:rsidR="008112BD" w14:paraId="7D3B5AD8" w14:textId="77777777" w:rsidTr="00181038">
        <w:trPr>
          <w:trHeight w:val="487"/>
          <w:jc w:val="center"/>
        </w:trPr>
        <w:tc>
          <w:tcPr>
            <w:tcW w:w="1646" w:type="dxa"/>
            <w:vMerge w:val="restart"/>
            <w:vAlign w:val="center"/>
          </w:tcPr>
          <w:p w14:paraId="4264C001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创意性</w:t>
            </w:r>
          </w:p>
          <w:p w14:paraId="2E26C646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(20分）</w:t>
            </w:r>
          </w:p>
        </w:tc>
        <w:tc>
          <w:tcPr>
            <w:tcW w:w="7619" w:type="dxa"/>
            <w:vAlign w:val="center"/>
          </w:tcPr>
          <w:p w14:paraId="20913217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1.材料新颖，见解独到，构思巧妙。（10分）</w:t>
            </w:r>
          </w:p>
        </w:tc>
      </w:tr>
      <w:tr w:rsidR="008112BD" w14:paraId="4C182070" w14:textId="77777777" w:rsidTr="00181038">
        <w:trPr>
          <w:trHeight w:val="466"/>
          <w:jc w:val="center"/>
        </w:trPr>
        <w:tc>
          <w:tcPr>
            <w:tcW w:w="1646" w:type="dxa"/>
            <w:vMerge/>
            <w:vAlign w:val="center"/>
          </w:tcPr>
          <w:p w14:paraId="6918FD0A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7EB04A1C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2.制作匠心独运，撼动人心。（10分）</w:t>
            </w:r>
          </w:p>
        </w:tc>
      </w:tr>
      <w:tr w:rsidR="008112BD" w14:paraId="5757037B" w14:textId="77777777" w:rsidTr="00181038">
        <w:trPr>
          <w:trHeight w:val="454"/>
          <w:jc w:val="center"/>
        </w:trPr>
        <w:tc>
          <w:tcPr>
            <w:tcW w:w="1646" w:type="dxa"/>
            <w:vMerge w:val="restart"/>
            <w:vAlign w:val="center"/>
          </w:tcPr>
          <w:p w14:paraId="54A143B9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艺术性</w:t>
            </w:r>
          </w:p>
          <w:p w14:paraId="49B004A5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(30分)</w:t>
            </w:r>
          </w:p>
        </w:tc>
        <w:tc>
          <w:tcPr>
            <w:tcW w:w="7619" w:type="dxa"/>
            <w:vAlign w:val="center"/>
          </w:tcPr>
          <w:p w14:paraId="00AF1220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1.视觉：画面清晰，音质流畅，场景镜头衔接顺畅。(10分)</w:t>
            </w:r>
          </w:p>
        </w:tc>
      </w:tr>
      <w:tr w:rsidR="008112BD" w14:paraId="4CC7061D" w14:textId="77777777" w:rsidTr="00181038">
        <w:trPr>
          <w:trHeight w:val="421"/>
          <w:jc w:val="center"/>
        </w:trPr>
        <w:tc>
          <w:tcPr>
            <w:tcW w:w="1646" w:type="dxa"/>
            <w:vMerge/>
            <w:vAlign w:val="center"/>
          </w:tcPr>
          <w:p w14:paraId="402D65D1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28A7E9F4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2.剪辑：剧情短小精炼，字幕清晰，与声音搭配得当。(10分)</w:t>
            </w:r>
          </w:p>
        </w:tc>
      </w:tr>
      <w:tr w:rsidR="008112BD" w14:paraId="444677A8" w14:textId="77777777" w:rsidTr="00181038">
        <w:trPr>
          <w:trHeight w:val="440"/>
          <w:jc w:val="center"/>
        </w:trPr>
        <w:tc>
          <w:tcPr>
            <w:tcW w:w="1646" w:type="dxa"/>
            <w:vMerge/>
            <w:vAlign w:val="center"/>
          </w:tcPr>
          <w:p w14:paraId="0A426386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2FF0CF1E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3.配乐：能够渲染氛围，升华主题，引发受众情感共鸣。(10分)</w:t>
            </w:r>
          </w:p>
        </w:tc>
      </w:tr>
      <w:tr w:rsidR="008112BD" w14:paraId="5DE3F81B" w14:textId="77777777" w:rsidTr="00181038">
        <w:trPr>
          <w:trHeight w:val="651"/>
          <w:jc w:val="center"/>
        </w:trPr>
        <w:tc>
          <w:tcPr>
            <w:tcW w:w="1646" w:type="dxa"/>
            <w:vAlign w:val="center"/>
          </w:tcPr>
          <w:p w14:paraId="5E6945FD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完整性</w:t>
            </w:r>
          </w:p>
          <w:p w14:paraId="07AEF293" w14:textId="77777777" w:rsidR="008112BD" w:rsidRDefault="008112BD" w:rsidP="00181038">
            <w:pPr>
              <w:overflowPunct w:val="0"/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（10分）</w:t>
            </w:r>
          </w:p>
        </w:tc>
        <w:tc>
          <w:tcPr>
            <w:tcW w:w="7619" w:type="dxa"/>
            <w:vAlign w:val="center"/>
          </w:tcPr>
          <w:p w14:paraId="5D9CA7F3" w14:textId="77777777" w:rsidR="008112BD" w:rsidRDefault="008112BD" w:rsidP="00181038">
            <w:pPr>
              <w:overflowPunct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布局严谨、自然、完整。(10分）</w:t>
            </w:r>
          </w:p>
        </w:tc>
      </w:tr>
    </w:tbl>
    <w:p w14:paraId="523A4AA1" w14:textId="77777777" w:rsidR="006F0335" w:rsidRDefault="006F0335"/>
    <w:sectPr w:rsidR="006F0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BD"/>
    <w:rsid w:val="006F0335"/>
    <w:rsid w:val="0081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CE7F"/>
  <w15:chartTrackingRefBased/>
  <w15:docId w15:val="{B5530223-F3F6-49B0-8434-135FC6CA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112B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112BD"/>
    <w:pPr>
      <w:spacing w:before="100" w:beforeAutospacing="1" w:after="100" w:afterAutospacing="1"/>
    </w:pPr>
    <w:rPr>
      <w:rFonts w:ascii="Arial Unicode MS" w:eastAsia="Times New Roman" w:hAnsi="Arial Unicode MS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rsid w:val="008112BD"/>
    <w:pPr>
      <w:ind w:firstLineChars="200" w:firstLine="420"/>
    </w:pPr>
  </w:style>
  <w:style w:type="paragraph" w:styleId="a4">
    <w:name w:val="Body Text Indent"/>
    <w:basedOn w:val="a"/>
    <w:link w:val="a5"/>
    <w:uiPriority w:val="99"/>
    <w:semiHidden/>
    <w:unhideWhenUsed/>
    <w:rsid w:val="008112BD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8112BD"/>
    <w:rPr>
      <w:rFonts w:ascii="等线" w:eastAsia="等线" w:hAnsi="等线" w:cs="Times New Roman"/>
    </w:rPr>
  </w:style>
  <w:style w:type="paragraph" w:styleId="2">
    <w:name w:val="Body Text First Indent 2"/>
    <w:basedOn w:val="a4"/>
    <w:link w:val="20"/>
    <w:uiPriority w:val="99"/>
    <w:semiHidden/>
    <w:unhideWhenUsed/>
    <w:rsid w:val="008112BD"/>
    <w:pPr>
      <w:ind w:firstLineChars="200" w:firstLine="420"/>
    </w:pPr>
  </w:style>
  <w:style w:type="character" w:customStyle="1" w:styleId="20">
    <w:name w:val="正文文本首行缩进 2 字符"/>
    <w:basedOn w:val="a5"/>
    <w:link w:val="2"/>
    <w:uiPriority w:val="99"/>
    <w:semiHidden/>
    <w:rsid w:val="008112BD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2022-03-28T03:18:00Z</dcterms:created>
  <dcterms:modified xsi:type="dcterms:W3CDTF">2022-03-28T03:19:00Z</dcterms:modified>
</cp:coreProperties>
</file>