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D1A1" w14:textId="77777777" w:rsidR="007212E9" w:rsidRDefault="007212E9" w:rsidP="007212E9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DD0175B" w14:textId="77777777" w:rsidR="007212E9" w:rsidRDefault="007212E9" w:rsidP="007212E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44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7212E9" w14:paraId="444A1216" w14:textId="77777777" w:rsidTr="00FF09BA">
        <w:trPr>
          <w:trHeight w:val="4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31CE04A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65D555D1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企业骨干员工全面质量管理培训班</w:t>
            </w:r>
          </w:p>
        </w:tc>
      </w:tr>
      <w:tr w:rsidR="007212E9" w14:paraId="7CDE44D0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8A4A3B1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0F28A501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54ED9D4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D0751E9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12E9" w14:paraId="4949E769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602D25A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654CAB06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12E9" w14:paraId="3D76F50A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33F8601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2704AC8E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95C9568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FDC9E1B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DAA5E3A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0BEDD0FB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12E9" w14:paraId="3BE72970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A361E4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71EF38D3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163DE0F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6F4A8C09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9EB2404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CD17E4C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12E9" w14:paraId="73B4CAC5" w14:textId="77777777" w:rsidTr="00FF09BA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E2D8308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23089F7A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CDACF6F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11548D13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7212E9" w14:paraId="6A902C40" w14:textId="77777777" w:rsidTr="00FF09BA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9D3E298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50A8EB50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7B582CE8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00BFC01D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739C784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EA7E885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212E9" w14:paraId="5940FAA2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7FE8FB5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BDBE148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D5E486A" w14:textId="77777777" w:rsidR="007212E9" w:rsidRDefault="007212E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50D12BB" w14:textId="77777777" w:rsidR="007212E9" w:rsidRDefault="007212E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1944C1B" w14:textId="77777777" w:rsidR="007212E9" w:rsidRDefault="007212E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13855D1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12E9" w14:paraId="39235480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CDBF7AD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DB96957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D0AD8A5" w14:textId="77777777" w:rsidR="007212E9" w:rsidRDefault="007212E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425E199" w14:textId="77777777" w:rsidR="007212E9" w:rsidRDefault="007212E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C4C7223" w14:textId="77777777" w:rsidR="007212E9" w:rsidRDefault="007212E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BC39477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12E9" w14:paraId="445F9342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B6D7FFA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2D36C9E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3FAB83A" w14:textId="77777777" w:rsidR="007212E9" w:rsidRDefault="007212E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47A3FD9" w14:textId="77777777" w:rsidR="007212E9" w:rsidRDefault="007212E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0F012D8" w14:textId="77777777" w:rsidR="007212E9" w:rsidRDefault="007212E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50FA5FD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12E9" w14:paraId="2941B8B7" w14:textId="77777777" w:rsidTr="00FF09BA">
        <w:trPr>
          <w:trHeight w:val="36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A1153C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3BB8527F" w14:textId="77777777" w:rsidR="007212E9" w:rsidRDefault="007212E9" w:rsidP="00FF09B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7212E9" w14:paraId="1A8C29F5" w14:textId="77777777" w:rsidTr="00FF09BA">
        <w:trPr>
          <w:trHeight w:val="75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581181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22A47794" w14:textId="77777777" w:rsidR="007212E9" w:rsidRDefault="007212E9" w:rsidP="00FF09B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</w:t>
            </w:r>
            <w:r>
              <w:rPr>
                <w:rFonts w:ascii="宋体" w:hAnsi="宋体"/>
                <w:b/>
                <w:sz w:val="24"/>
              </w:rPr>
              <w:t>统一安排 ，费用</w:t>
            </w:r>
            <w:r>
              <w:rPr>
                <w:rFonts w:ascii="宋体" w:hAnsi="宋体" w:hint="eastAsia"/>
                <w:b/>
                <w:sz w:val="24"/>
              </w:rPr>
              <w:t>自理。</w:t>
            </w:r>
          </w:p>
        </w:tc>
      </w:tr>
      <w:tr w:rsidR="007212E9" w14:paraId="070D7649" w14:textId="77777777" w:rsidTr="00FF09BA">
        <w:trPr>
          <w:trHeight w:val="50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E325088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B48318C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5BA18DEA" w14:textId="77777777" w:rsidR="007212E9" w:rsidRDefault="007212E9" w:rsidP="00FF09BA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5FCE43D7" w14:textId="77777777" w:rsidR="007212E9" w:rsidRDefault="007212E9" w:rsidP="00FF09BA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7212E9" w14:paraId="2A961A1A" w14:textId="77777777" w:rsidTr="00FF09BA">
        <w:trPr>
          <w:trHeight w:val="68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A7F8691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795A3D6B" w14:textId="77777777" w:rsidR="007212E9" w:rsidRDefault="007212E9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5F31C6C" w14:textId="77777777" w:rsidR="007212E9" w:rsidRDefault="007212E9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7212E9" w14:paraId="4DCED9F0" w14:textId="77777777" w:rsidTr="00FF09BA">
        <w:trPr>
          <w:trHeight w:val="200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B741A21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101B5728" w14:textId="77777777" w:rsidR="007212E9" w:rsidRDefault="007212E9" w:rsidP="00FF09B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3EB53FB" w14:textId="77777777" w:rsidR="007212E9" w:rsidRDefault="007212E9" w:rsidP="00FF09BA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□普通发票</w:t>
            </w:r>
          </w:p>
          <w:p w14:paraId="76016B5E" w14:textId="77777777" w:rsidR="007212E9" w:rsidRDefault="007212E9" w:rsidP="00FF09BA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F80F547" w14:textId="77777777" w:rsidR="007212E9" w:rsidRDefault="007212E9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014E6FA7" w14:textId="77777777" w:rsidR="007212E9" w:rsidRDefault="007212E9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91DF864" w14:textId="77777777" w:rsidR="007212E9" w:rsidRDefault="007212E9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7212E9" w14:paraId="7EC5195B" w14:textId="77777777" w:rsidTr="00FF09BA">
        <w:trPr>
          <w:trHeight w:val="96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38BA7AE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6FAC695E" w14:textId="77777777" w:rsidR="007212E9" w:rsidRDefault="007212E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4532CF7" w14:textId="77777777" w:rsidR="007212E9" w:rsidRDefault="007212E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5F0D646" w14:textId="77777777" w:rsidR="007212E9" w:rsidRDefault="007212E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3590D67" w14:textId="77777777" w:rsidR="007212E9" w:rsidRDefault="007212E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4A63F751" w14:textId="77777777" w:rsidR="007212E9" w:rsidRDefault="007212E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7813C287" w14:textId="77777777" w:rsidR="007212E9" w:rsidRDefault="007212E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291AA8A9" w14:textId="77777777" w:rsidR="007212E9" w:rsidRDefault="007212E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212E9" w14:paraId="47335A16" w14:textId="77777777" w:rsidTr="00FF09BA">
        <w:trPr>
          <w:trHeight w:val="38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A6AC093" w14:textId="77777777" w:rsidR="007212E9" w:rsidRDefault="007212E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1C6AC5CF" w14:textId="77777777" w:rsidR="007212E9" w:rsidRDefault="007212E9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本</w:t>
            </w:r>
            <w:r>
              <w:rPr>
                <w:rFonts w:ascii="宋体" w:hAnsi="宋体" w:hint="eastAsia"/>
                <w:color w:val="000000"/>
                <w:sz w:val="24"/>
              </w:rPr>
              <w:t>部。</w:t>
            </w:r>
          </w:p>
        </w:tc>
      </w:tr>
    </w:tbl>
    <w:p w14:paraId="5175C6C6" w14:textId="6072DBA0" w:rsidR="00790FCC" w:rsidRPr="007212E9" w:rsidRDefault="007212E9" w:rsidP="007212E9">
      <w:pPr>
        <w:adjustRightInd w:val="0"/>
        <w:snapToGrid w:val="0"/>
        <w:jc w:val="left"/>
        <w:rPr>
          <w:rFonts w:hint="eastAsia"/>
        </w:rPr>
      </w:pPr>
      <w:r>
        <w:rPr>
          <w:rFonts w:ascii="宋体" w:hAnsi="宋体" w:hint="eastAsia"/>
          <w:sz w:val="24"/>
        </w:rPr>
        <w:t>联系人：</w:t>
      </w:r>
      <w:proofErr w:type="gramStart"/>
      <w:r>
        <w:rPr>
          <w:rFonts w:ascii="宋体" w:hAnsi="宋体" w:hint="eastAsia"/>
          <w:sz w:val="24"/>
        </w:rPr>
        <w:t>邢</w:t>
      </w:r>
      <w:proofErr w:type="gramEnd"/>
      <w:r>
        <w:rPr>
          <w:rFonts w:ascii="宋体" w:hAnsi="宋体" w:hint="eastAsia"/>
          <w:sz w:val="24"/>
        </w:rPr>
        <w:t>微微       电话</w:t>
      </w:r>
      <w:r>
        <w:rPr>
          <w:rFonts w:ascii="宋体" w:hAnsi="宋体" w:hint="eastAsia"/>
          <w:color w:val="000000"/>
          <w:sz w:val="24"/>
        </w:rPr>
        <w:t xml:space="preserve">：(010)68413362     </w:t>
      </w:r>
      <w:r>
        <w:rPr>
          <w:rFonts w:ascii="宋体" w:hAnsi="宋体" w:hint="eastAsia"/>
          <w:sz w:val="24"/>
        </w:rPr>
        <w:t>邮箱：xingweiwei@caq.org.cn</w:t>
      </w:r>
    </w:p>
    <w:sectPr w:rsidR="00790FCC" w:rsidRPr="007212E9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4DBF" w14:textId="77777777" w:rsidR="00C74084" w:rsidRDefault="007212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8EBB5" wp14:editId="23575D8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DB4C3" w14:textId="77777777" w:rsidR="00C74084" w:rsidRDefault="007212E9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8EBB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CDB4C3" w14:textId="77777777" w:rsidR="00C74084" w:rsidRDefault="007212E9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281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E9"/>
    <w:rsid w:val="007212E9"/>
    <w:rsid w:val="007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914E"/>
  <w15:chartTrackingRefBased/>
  <w15:docId w15:val="{F132EE64-C816-46CB-BD54-F9F7102F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21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7212E9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7212E9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2022-07-06T07:27:00Z</dcterms:created>
  <dcterms:modified xsi:type="dcterms:W3CDTF">2022-07-06T07:27:00Z</dcterms:modified>
</cp:coreProperties>
</file>