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D21B" w14:textId="77777777" w:rsidR="00A03F5A" w:rsidRDefault="00A03F5A" w:rsidP="00A03F5A">
      <w:pPr>
        <w:widowControl/>
        <w:spacing w:line="560" w:lineRule="exact"/>
        <w:jc w:val="left"/>
        <w:rPr>
          <w:rFonts w:ascii="黑体" w:eastAsia="黑体" w:hAnsi="宋体" w:cs="宋体-方正超大字符集"/>
          <w:sz w:val="36"/>
          <w:szCs w:val="36"/>
        </w:rPr>
      </w:pPr>
      <w:r>
        <w:rPr>
          <w:rFonts w:ascii="黑体" w:eastAsia="黑体" w:hAnsi="宋体" w:cs="黑体"/>
          <w:sz w:val="36"/>
          <w:szCs w:val="36"/>
          <w:lang w:bidi="ar"/>
        </w:rPr>
        <w:t>附件2</w:t>
      </w:r>
    </w:p>
    <w:p w14:paraId="74E538C9" w14:textId="77777777" w:rsidR="00A03F5A" w:rsidRDefault="00A03F5A" w:rsidP="00A03F5A">
      <w:pPr>
        <w:widowControl/>
        <w:spacing w:line="600" w:lineRule="exact"/>
        <w:rPr>
          <w:rFonts w:ascii="等线" w:eastAsia="仿宋" w:hAnsi="等线"/>
          <w:b/>
          <w:sz w:val="28"/>
          <w:szCs w:val="28"/>
        </w:rPr>
      </w:pPr>
      <w:r>
        <w:rPr>
          <w:rFonts w:ascii="等线" w:eastAsia="仿宋" w:hAnsi="等线"/>
          <w:b/>
          <w:sz w:val="28"/>
          <w:szCs w:val="28"/>
          <w:lang w:bidi="ar"/>
        </w:rPr>
        <w:t xml:space="preserve"> </w:t>
      </w:r>
    </w:p>
    <w:p w14:paraId="18C07534" w14:textId="77777777" w:rsidR="00A03F5A" w:rsidRDefault="00A03F5A" w:rsidP="00A03F5A">
      <w:pPr>
        <w:widowControl/>
        <w:spacing w:line="600" w:lineRule="exact"/>
        <w:jc w:val="center"/>
        <w:rPr>
          <w:rFonts w:ascii="宋体" w:hAnsi="宋体" w:cs="宋体" w:hint="eastAsia"/>
          <w:b/>
          <w:sz w:val="52"/>
          <w:szCs w:val="52"/>
          <w:lang w:bidi="ar"/>
        </w:rPr>
      </w:pPr>
      <w:r>
        <w:rPr>
          <w:rFonts w:ascii="宋体" w:hAnsi="宋体" w:cs="宋体" w:hint="eastAsia"/>
          <w:b/>
          <w:sz w:val="52"/>
          <w:szCs w:val="52"/>
          <w:lang w:bidi="ar"/>
        </w:rPr>
        <w:t>“质量效益型医院建设实践案例”</w:t>
      </w:r>
    </w:p>
    <w:p w14:paraId="2A5CFADF" w14:textId="77777777" w:rsidR="00A03F5A" w:rsidRDefault="00A03F5A" w:rsidP="00A03F5A">
      <w:pPr>
        <w:widowControl/>
        <w:spacing w:line="600" w:lineRule="exact"/>
        <w:jc w:val="center"/>
        <w:rPr>
          <w:rFonts w:ascii="宋体" w:hAnsi="宋体" w:cs="宋体" w:hint="eastAsia"/>
          <w:b/>
          <w:sz w:val="52"/>
          <w:szCs w:val="52"/>
          <w:lang w:bidi="ar"/>
        </w:rPr>
      </w:pPr>
      <w:r>
        <w:rPr>
          <w:rFonts w:ascii="宋体" w:hAnsi="宋体" w:cs="宋体" w:hint="eastAsia"/>
          <w:b/>
          <w:sz w:val="52"/>
          <w:szCs w:val="52"/>
          <w:lang w:bidi="ar"/>
        </w:rPr>
        <w:t>征集申报表</w:t>
      </w:r>
    </w:p>
    <w:p w14:paraId="4C111294" w14:textId="77777777" w:rsidR="00A03F5A" w:rsidRDefault="00A03F5A" w:rsidP="00A03F5A">
      <w:pPr>
        <w:widowControl/>
        <w:spacing w:line="600" w:lineRule="exact"/>
        <w:ind w:firstLineChars="200" w:firstLine="562"/>
        <w:rPr>
          <w:rFonts w:ascii="等线" w:eastAsia="仿宋" w:hAnsi="等线"/>
          <w:b/>
          <w:sz w:val="28"/>
          <w:szCs w:val="28"/>
        </w:rPr>
      </w:pPr>
      <w:r>
        <w:rPr>
          <w:rFonts w:ascii="等线" w:eastAsia="仿宋" w:hAnsi="等线"/>
          <w:b/>
          <w:sz w:val="28"/>
          <w:szCs w:val="28"/>
          <w:lang w:bidi="ar"/>
        </w:rPr>
        <w:t xml:space="preserve"> </w:t>
      </w:r>
    </w:p>
    <w:p w14:paraId="4602A23D" w14:textId="77777777" w:rsidR="00A03F5A" w:rsidRDefault="00A03F5A" w:rsidP="00A03F5A">
      <w:pPr>
        <w:widowControl/>
        <w:spacing w:line="600" w:lineRule="exact"/>
        <w:ind w:firstLineChars="200" w:firstLine="562"/>
        <w:rPr>
          <w:rFonts w:ascii="等线" w:eastAsia="仿宋" w:hAnsi="等线"/>
          <w:b/>
          <w:sz w:val="28"/>
          <w:szCs w:val="28"/>
        </w:rPr>
      </w:pPr>
      <w:r>
        <w:rPr>
          <w:rFonts w:ascii="等线" w:eastAsia="仿宋" w:hAnsi="等线"/>
          <w:b/>
          <w:sz w:val="28"/>
          <w:szCs w:val="28"/>
          <w:lang w:bidi="ar"/>
        </w:rPr>
        <w:t xml:space="preserve"> </w:t>
      </w:r>
    </w:p>
    <w:p w14:paraId="6E16DC45" w14:textId="77777777" w:rsidR="00A03F5A" w:rsidRDefault="00A03F5A" w:rsidP="00A03F5A">
      <w:pPr>
        <w:widowControl/>
        <w:spacing w:line="600" w:lineRule="exact"/>
        <w:ind w:firstLineChars="200" w:firstLine="562"/>
        <w:rPr>
          <w:rFonts w:ascii="等线" w:eastAsia="仿宋" w:hAnsi="等线"/>
          <w:b/>
          <w:sz w:val="28"/>
          <w:szCs w:val="28"/>
        </w:rPr>
      </w:pPr>
      <w:r>
        <w:rPr>
          <w:rFonts w:ascii="等线" w:eastAsia="仿宋" w:hAnsi="等线"/>
          <w:b/>
          <w:sz w:val="28"/>
          <w:szCs w:val="28"/>
          <w:lang w:bidi="ar"/>
        </w:rPr>
        <w:t xml:space="preserve"> </w:t>
      </w:r>
    </w:p>
    <w:p w14:paraId="7E0D224C" w14:textId="77777777" w:rsidR="00A03F5A" w:rsidRDefault="00A03F5A" w:rsidP="00A03F5A">
      <w:pPr>
        <w:widowControl/>
        <w:spacing w:line="600" w:lineRule="exact"/>
        <w:ind w:firstLineChars="200" w:firstLine="562"/>
        <w:rPr>
          <w:rFonts w:ascii="等线" w:eastAsia="仿宋" w:hAnsi="等线"/>
          <w:b/>
          <w:sz w:val="28"/>
          <w:szCs w:val="28"/>
        </w:rPr>
      </w:pPr>
      <w:r>
        <w:rPr>
          <w:rFonts w:ascii="等线" w:eastAsia="仿宋" w:hAnsi="等线"/>
          <w:b/>
          <w:sz w:val="28"/>
          <w:szCs w:val="28"/>
          <w:lang w:bidi="ar"/>
        </w:rPr>
        <w:t xml:space="preserve"> </w:t>
      </w:r>
    </w:p>
    <w:p w14:paraId="58E9B8B7" w14:textId="77777777" w:rsidR="00A03F5A" w:rsidRDefault="00A03F5A" w:rsidP="00A03F5A">
      <w:pPr>
        <w:widowControl/>
        <w:spacing w:line="600" w:lineRule="exact"/>
        <w:ind w:firstLineChars="200" w:firstLine="562"/>
        <w:rPr>
          <w:rFonts w:ascii="等线" w:eastAsia="仿宋" w:hAnsi="等线"/>
          <w:b/>
          <w:sz w:val="28"/>
          <w:szCs w:val="28"/>
        </w:rPr>
      </w:pPr>
      <w:r>
        <w:rPr>
          <w:rFonts w:ascii="等线" w:eastAsia="仿宋" w:hAnsi="等线"/>
          <w:b/>
          <w:sz w:val="28"/>
          <w:szCs w:val="28"/>
          <w:lang w:bidi="ar"/>
        </w:rPr>
        <w:t xml:space="preserve"> </w:t>
      </w:r>
    </w:p>
    <w:p w14:paraId="19602F1B" w14:textId="77777777" w:rsidR="00A03F5A" w:rsidRDefault="00A03F5A" w:rsidP="00A03F5A">
      <w:pPr>
        <w:widowControl/>
        <w:spacing w:line="600" w:lineRule="exact"/>
        <w:ind w:firstLineChars="200" w:firstLine="562"/>
        <w:rPr>
          <w:rFonts w:ascii="等线" w:eastAsia="仿宋" w:hAnsi="等线"/>
          <w:b/>
          <w:sz w:val="28"/>
          <w:szCs w:val="28"/>
        </w:rPr>
      </w:pPr>
      <w:r>
        <w:rPr>
          <w:rFonts w:ascii="等线" w:eastAsia="仿宋" w:hAnsi="等线"/>
          <w:b/>
          <w:sz w:val="28"/>
          <w:szCs w:val="28"/>
          <w:lang w:bidi="ar"/>
        </w:rPr>
        <w:t xml:space="preserve"> </w:t>
      </w:r>
    </w:p>
    <w:p w14:paraId="19FBE47F" w14:textId="77777777" w:rsidR="00A03F5A" w:rsidRDefault="00A03F5A" w:rsidP="00A03F5A">
      <w:pPr>
        <w:widowControl/>
        <w:spacing w:line="600" w:lineRule="exact"/>
        <w:ind w:firstLineChars="200" w:firstLine="562"/>
        <w:rPr>
          <w:rFonts w:ascii="等线" w:eastAsia="仿宋" w:hAnsi="等线"/>
          <w:b/>
          <w:sz w:val="28"/>
          <w:szCs w:val="28"/>
        </w:rPr>
      </w:pPr>
      <w:r>
        <w:rPr>
          <w:rFonts w:ascii="等线" w:eastAsia="仿宋" w:hAnsi="等线"/>
          <w:b/>
          <w:sz w:val="28"/>
          <w:szCs w:val="28"/>
          <w:lang w:bidi="ar"/>
        </w:rPr>
        <w:t xml:space="preserve"> </w:t>
      </w:r>
    </w:p>
    <w:p w14:paraId="6F798CC3" w14:textId="77777777" w:rsidR="00A03F5A" w:rsidRDefault="00A03F5A" w:rsidP="00A03F5A">
      <w:pPr>
        <w:widowControl/>
        <w:spacing w:line="600" w:lineRule="exact"/>
        <w:ind w:firstLineChars="400" w:firstLine="1280"/>
        <w:rPr>
          <w:rFonts w:ascii="等线" w:eastAsia="仿宋" w:hAnsi="等线"/>
          <w:sz w:val="32"/>
          <w:szCs w:val="32"/>
        </w:rPr>
      </w:pPr>
      <w:r>
        <w:rPr>
          <w:rFonts w:ascii="等线" w:eastAsia="仿宋" w:hAnsi="等线"/>
          <w:sz w:val="32"/>
          <w:szCs w:val="32"/>
          <w:lang w:bidi="ar"/>
        </w:rPr>
        <w:t xml:space="preserve"> </w:t>
      </w:r>
    </w:p>
    <w:p w14:paraId="251A10A0" w14:textId="77777777" w:rsidR="00A03F5A" w:rsidRDefault="00A03F5A" w:rsidP="00A03F5A">
      <w:pPr>
        <w:widowControl/>
        <w:spacing w:line="600" w:lineRule="exact"/>
        <w:ind w:firstLineChars="500" w:firstLine="1600"/>
        <w:rPr>
          <w:rFonts w:ascii="等线" w:eastAsia="仿宋" w:hAnsi="等线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案例名称：</w:t>
      </w:r>
      <w:r>
        <w:rPr>
          <w:rFonts w:ascii="等线" w:eastAsia="仿宋" w:hAnsi="等线"/>
          <w:sz w:val="32"/>
          <w:szCs w:val="32"/>
          <w:u w:val="single"/>
          <w:lang w:bidi="ar"/>
        </w:rPr>
        <w:t xml:space="preserve">                          </w:t>
      </w:r>
    </w:p>
    <w:p w14:paraId="73FC804C" w14:textId="77777777" w:rsidR="00A03F5A" w:rsidRDefault="00A03F5A" w:rsidP="00A03F5A">
      <w:pPr>
        <w:widowControl/>
        <w:spacing w:line="600" w:lineRule="exact"/>
        <w:ind w:firstLineChars="500" w:firstLine="1600"/>
        <w:rPr>
          <w:rFonts w:ascii="等线" w:eastAsia="仿宋" w:hAnsi="等线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lang w:bidi="ar"/>
        </w:rPr>
        <w:t>申</w:t>
      </w:r>
      <w:r>
        <w:rPr>
          <w:rFonts w:ascii="等线" w:eastAsia="仿宋" w:hAnsi="等线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/>
          <w:sz w:val="32"/>
          <w:szCs w:val="32"/>
          <w:lang w:bidi="ar"/>
        </w:rPr>
        <w:t>报</w:t>
      </w:r>
      <w:r>
        <w:rPr>
          <w:rFonts w:ascii="等线" w:eastAsia="仿宋" w:hAnsi="等线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/>
          <w:sz w:val="32"/>
          <w:szCs w:val="32"/>
          <w:lang w:bidi="ar"/>
        </w:rPr>
        <w:t>人：</w:t>
      </w:r>
      <w:r>
        <w:rPr>
          <w:rFonts w:ascii="等线" w:eastAsia="仿宋" w:hAnsi="等线"/>
          <w:sz w:val="32"/>
          <w:szCs w:val="32"/>
          <w:u w:val="single"/>
          <w:lang w:bidi="ar"/>
        </w:rPr>
        <w:t xml:space="preserve">                          </w:t>
      </w:r>
    </w:p>
    <w:p w14:paraId="38D2C9F6" w14:textId="77777777" w:rsidR="00A03F5A" w:rsidRDefault="00A03F5A" w:rsidP="00A03F5A">
      <w:pPr>
        <w:widowControl/>
        <w:spacing w:line="600" w:lineRule="exact"/>
        <w:ind w:firstLineChars="500" w:firstLine="1600"/>
        <w:rPr>
          <w:rFonts w:ascii="等线" w:eastAsia="仿宋" w:hAnsi="等线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lang w:bidi="ar"/>
        </w:rPr>
        <w:t>所在单位：</w:t>
      </w:r>
      <w:r>
        <w:rPr>
          <w:rFonts w:ascii="等线" w:eastAsia="仿宋" w:hAnsi="等线"/>
          <w:sz w:val="32"/>
          <w:szCs w:val="32"/>
          <w:u w:val="single"/>
          <w:lang w:bidi="ar"/>
        </w:rPr>
        <w:t xml:space="preserve">                          </w:t>
      </w:r>
    </w:p>
    <w:p w14:paraId="099AC101" w14:textId="77777777" w:rsidR="00A03F5A" w:rsidRDefault="00A03F5A" w:rsidP="00A03F5A">
      <w:pPr>
        <w:widowControl/>
        <w:spacing w:line="600" w:lineRule="exact"/>
        <w:ind w:firstLineChars="500" w:firstLine="1600"/>
        <w:rPr>
          <w:rFonts w:ascii="等线" w:eastAsia="仿宋" w:hAnsi="等线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lang w:bidi="ar"/>
        </w:rPr>
        <w:t>单位类别：</w:t>
      </w:r>
      <w:r>
        <w:rPr>
          <w:rFonts w:ascii="等线" w:eastAsia="仿宋" w:hAnsi="等线"/>
          <w:sz w:val="32"/>
          <w:szCs w:val="32"/>
          <w:u w:val="single"/>
          <w:lang w:bidi="ar"/>
        </w:rPr>
        <w:t xml:space="preserve">                          </w:t>
      </w:r>
    </w:p>
    <w:p w14:paraId="10EB06A7" w14:textId="77777777" w:rsidR="00A03F5A" w:rsidRDefault="00A03F5A" w:rsidP="00A03F5A">
      <w:pPr>
        <w:widowControl/>
        <w:spacing w:line="600" w:lineRule="exact"/>
        <w:ind w:firstLineChars="500" w:firstLine="1600"/>
        <w:rPr>
          <w:rFonts w:ascii="等线" w:eastAsia="仿宋" w:hAnsi="等线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所属城市：</w:t>
      </w:r>
      <w:r>
        <w:rPr>
          <w:rFonts w:ascii="等线" w:eastAsia="仿宋" w:hAnsi="等线"/>
          <w:sz w:val="32"/>
          <w:szCs w:val="32"/>
          <w:u w:val="single"/>
          <w:lang w:bidi="ar"/>
        </w:rPr>
        <w:t xml:space="preserve">                          </w:t>
      </w:r>
    </w:p>
    <w:p w14:paraId="236AEC7E" w14:textId="77777777" w:rsidR="00A03F5A" w:rsidRDefault="00A03F5A" w:rsidP="00A03F5A">
      <w:pPr>
        <w:widowControl/>
        <w:jc w:val="left"/>
        <w:rPr>
          <w:rFonts w:ascii="等线" w:eastAsia="仿宋" w:hAnsi="等线"/>
          <w:b/>
          <w:sz w:val="40"/>
          <w:szCs w:val="40"/>
        </w:rPr>
      </w:pPr>
      <w:r>
        <w:rPr>
          <w:rFonts w:ascii="等线" w:eastAsia="仿宋" w:hAnsi="等线"/>
          <w:b/>
          <w:sz w:val="40"/>
          <w:szCs w:val="40"/>
          <w:lang w:bidi="ar"/>
        </w:rPr>
        <w:br w:type="page"/>
      </w:r>
    </w:p>
    <w:p w14:paraId="57FF5D9C" w14:textId="77777777" w:rsidR="00A03F5A" w:rsidRDefault="00A03F5A" w:rsidP="00A03F5A">
      <w:pPr>
        <w:widowControl/>
        <w:spacing w:line="600" w:lineRule="exact"/>
        <w:jc w:val="center"/>
        <w:rPr>
          <w:rFonts w:ascii="等线" w:eastAsia="仿宋" w:hAnsi="等线"/>
          <w:b/>
          <w:sz w:val="40"/>
          <w:szCs w:val="40"/>
        </w:rPr>
      </w:pPr>
      <w:r>
        <w:rPr>
          <w:rFonts w:ascii="等线" w:eastAsia="仿宋" w:hAnsi="等线"/>
          <w:b/>
          <w:sz w:val="40"/>
          <w:szCs w:val="40"/>
          <w:lang w:bidi="ar"/>
        </w:rPr>
        <w:lastRenderedPageBreak/>
        <w:t xml:space="preserve"> </w:t>
      </w:r>
    </w:p>
    <w:p w14:paraId="7AB72094" w14:textId="77777777" w:rsidR="00A03F5A" w:rsidRDefault="00A03F5A" w:rsidP="00A03F5A">
      <w:pPr>
        <w:widowControl/>
        <w:spacing w:line="600" w:lineRule="exact"/>
        <w:jc w:val="center"/>
        <w:rPr>
          <w:rFonts w:ascii="宋体" w:hAnsi="宋体" w:cs="宋体" w:hint="eastAsia"/>
          <w:b/>
          <w:sz w:val="44"/>
          <w:szCs w:val="44"/>
          <w:lang w:bidi="ar"/>
        </w:rPr>
      </w:pPr>
      <w:r>
        <w:rPr>
          <w:rFonts w:ascii="宋体" w:hAnsi="宋体" w:cs="宋体" w:hint="eastAsia"/>
          <w:b/>
          <w:sz w:val="44"/>
          <w:szCs w:val="44"/>
          <w:lang w:bidi="ar"/>
        </w:rPr>
        <w:t>“质量效益型医院建设实践案例”</w:t>
      </w:r>
    </w:p>
    <w:p w14:paraId="5E69D815" w14:textId="77777777" w:rsidR="00A03F5A" w:rsidRDefault="00A03F5A" w:rsidP="00A03F5A">
      <w:pPr>
        <w:widowControl/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  <w:lang w:bidi="ar"/>
        </w:rPr>
        <w:t>承诺书</w:t>
      </w:r>
    </w:p>
    <w:p w14:paraId="1D938375" w14:textId="77777777" w:rsidR="00A03F5A" w:rsidRDefault="00A03F5A" w:rsidP="00A03F5A">
      <w:pPr>
        <w:widowControl/>
        <w:spacing w:line="600" w:lineRule="exact"/>
        <w:ind w:firstLineChars="200" w:firstLine="803"/>
        <w:jc w:val="center"/>
        <w:rPr>
          <w:rFonts w:ascii="等线" w:eastAsia="仿宋" w:hAnsi="等线"/>
          <w:b/>
          <w:sz w:val="40"/>
          <w:szCs w:val="40"/>
        </w:rPr>
      </w:pPr>
      <w:r>
        <w:rPr>
          <w:rFonts w:ascii="等线" w:eastAsia="仿宋" w:hAnsi="等线"/>
          <w:b/>
          <w:sz w:val="40"/>
          <w:szCs w:val="40"/>
          <w:lang w:bidi="ar"/>
        </w:rPr>
        <w:t xml:space="preserve"> </w:t>
      </w:r>
    </w:p>
    <w:p w14:paraId="3F26F393" w14:textId="77777777" w:rsidR="00A03F5A" w:rsidRDefault="00A03F5A" w:rsidP="00A03F5A">
      <w:pPr>
        <w:widowControl/>
        <w:spacing w:line="600" w:lineRule="exact"/>
        <w:ind w:firstLineChars="200" w:firstLine="640"/>
        <w:rPr>
          <w:rFonts w:ascii="等线" w:eastAsia="仿宋" w:hAnsi="等线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在申报“质量效益型医院建设实践案例”过程中，本人自愿做出如下承诺：</w:t>
      </w:r>
    </w:p>
    <w:p w14:paraId="545B2099" w14:textId="77777777" w:rsidR="00A03F5A" w:rsidRDefault="00A03F5A" w:rsidP="00A03F5A">
      <w:pPr>
        <w:widowControl/>
        <w:spacing w:line="600" w:lineRule="exact"/>
        <w:ind w:firstLineChars="200" w:firstLine="640"/>
        <w:rPr>
          <w:rFonts w:ascii="等线" w:eastAsia="仿宋" w:hAnsi="等线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对填写各项内容负责。案例申报材料真实、可靠，不存在知识产权争议和涉密问题，未弄虚作假、未剽窃他人成果。</w:t>
      </w:r>
    </w:p>
    <w:p w14:paraId="46FE7163" w14:textId="77777777" w:rsidR="00A03F5A" w:rsidRDefault="00A03F5A" w:rsidP="00A03F5A">
      <w:pPr>
        <w:widowControl/>
        <w:spacing w:line="600" w:lineRule="exact"/>
        <w:ind w:firstLineChars="200" w:firstLine="640"/>
        <w:rPr>
          <w:rFonts w:ascii="等线" w:eastAsia="仿宋" w:hAnsi="等线"/>
          <w:sz w:val="32"/>
          <w:szCs w:val="32"/>
        </w:rPr>
      </w:pPr>
      <w:r>
        <w:rPr>
          <w:rFonts w:ascii="等线" w:eastAsia="仿宋" w:hAnsi="等线"/>
          <w:sz w:val="32"/>
          <w:szCs w:val="32"/>
          <w:lang w:bidi="ar"/>
        </w:rPr>
        <w:t xml:space="preserve"> </w:t>
      </w:r>
    </w:p>
    <w:p w14:paraId="2A50BAB5" w14:textId="77777777" w:rsidR="00A03F5A" w:rsidRDefault="00A03F5A" w:rsidP="00A03F5A">
      <w:pPr>
        <w:widowControl/>
        <w:spacing w:line="600" w:lineRule="exact"/>
        <w:ind w:firstLineChars="200" w:firstLine="640"/>
        <w:rPr>
          <w:rFonts w:ascii="等线" w:eastAsia="仿宋" w:hAnsi="等线"/>
          <w:sz w:val="32"/>
          <w:szCs w:val="32"/>
        </w:rPr>
      </w:pPr>
      <w:r>
        <w:rPr>
          <w:rFonts w:ascii="等线" w:eastAsia="仿宋" w:hAnsi="等线"/>
          <w:sz w:val="32"/>
          <w:szCs w:val="32"/>
          <w:lang w:bidi="ar"/>
        </w:rPr>
        <w:t xml:space="preserve"> </w:t>
      </w:r>
    </w:p>
    <w:p w14:paraId="76178020" w14:textId="77777777" w:rsidR="00A03F5A" w:rsidRDefault="00A03F5A" w:rsidP="00A03F5A">
      <w:pPr>
        <w:widowControl/>
        <w:spacing w:line="600" w:lineRule="exact"/>
        <w:ind w:firstLineChars="200" w:firstLine="640"/>
        <w:rPr>
          <w:rFonts w:ascii="等线" w:eastAsia="仿宋" w:hAnsi="等线"/>
          <w:sz w:val="32"/>
          <w:szCs w:val="32"/>
        </w:rPr>
      </w:pPr>
      <w:r>
        <w:rPr>
          <w:rFonts w:ascii="等线" w:eastAsia="仿宋" w:hAnsi="等线"/>
          <w:sz w:val="32"/>
          <w:szCs w:val="32"/>
          <w:lang w:bidi="ar"/>
        </w:rPr>
        <w:t xml:space="preserve"> </w:t>
      </w:r>
    </w:p>
    <w:p w14:paraId="7E9B4BAD" w14:textId="77777777" w:rsidR="00A03F5A" w:rsidRDefault="00A03F5A" w:rsidP="00A03F5A">
      <w:pPr>
        <w:widowControl/>
        <w:spacing w:line="600" w:lineRule="exact"/>
        <w:ind w:firstLineChars="200" w:firstLine="640"/>
        <w:rPr>
          <w:rFonts w:ascii="等线" w:eastAsia="仿宋" w:hAnsi="等线"/>
          <w:sz w:val="32"/>
          <w:szCs w:val="32"/>
        </w:rPr>
      </w:pPr>
      <w:r>
        <w:rPr>
          <w:rFonts w:ascii="等线" w:eastAsia="仿宋" w:hAnsi="等线"/>
          <w:sz w:val="32"/>
          <w:szCs w:val="32"/>
          <w:lang w:bidi="ar"/>
        </w:rPr>
        <w:t xml:space="preserve"> </w:t>
      </w:r>
    </w:p>
    <w:p w14:paraId="26B31606" w14:textId="77777777" w:rsidR="00A03F5A" w:rsidRDefault="00A03F5A" w:rsidP="00A03F5A">
      <w:pPr>
        <w:widowControl/>
        <w:spacing w:line="600" w:lineRule="exact"/>
        <w:ind w:firstLineChars="200" w:firstLine="640"/>
        <w:rPr>
          <w:rFonts w:ascii="等线" w:eastAsia="仿宋" w:hAnsi="等线"/>
          <w:sz w:val="32"/>
          <w:szCs w:val="32"/>
        </w:rPr>
      </w:pPr>
      <w:r>
        <w:rPr>
          <w:rFonts w:ascii="等线" w:eastAsia="仿宋" w:hAnsi="等线"/>
          <w:sz w:val="32"/>
          <w:szCs w:val="32"/>
          <w:lang w:bidi="ar"/>
        </w:rPr>
        <w:t xml:space="preserve"> </w:t>
      </w:r>
    </w:p>
    <w:p w14:paraId="3F60A67E" w14:textId="77777777" w:rsidR="00A03F5A" w:rsidRDefault="00A03F5A" w:rsidP="00A03F5A">
      <w:pPr>
        <w:widowControl/>
        <w:spacing w:line="600" w:lineRule="exact"/>
        <w:ind w:firstLineChars="200" w:firstLine="640"/>
        <w:rPr>
          <w:rFonts w:ascii="等线" w:eastAsia="仿宋" w:hAnsi="等线"/>
          <w:sz w:val="32"/>
          <w:szCs w:val="32"/>
        </w:rPr>
      </w:pPr>
      <w:r>
        <w:rPr>
          <w:rFonts w:ascii="等线" w:eastAsia="仿宋" w:hAnsi="等线"/>
          <w:sz w:val="32"/>
          <w:szCs w:val="32"/>
          <w:lang w:bidi="ar"/>
        </w:rPr>
        <w:t xml:space="preserve"> </w:t>
      </w:r>
    </w:p>
    <w:p w14:paraId="79E00018" w14:textId="77777777" w:rsidR="00A03F5A" w:rsidRDefault="00A03F5A" w:rsidP="00A03F5A">
      <w:pPr>
        <w:widowControl/>
        <w:spacing w:line="600" w:lineRule="exact"/>
        <w:ind w:firstLineChars="200" w:firstLine="640"/>
        <w:rPr>
          <w:rFonts w:ascii="等线" w:eastAsia="仿宋" w:hAnsi="等线"/>
          <w:sz w:val="32"/>
          <w:szCs w:val="32"/>
        </w:rPr>
      </w:pPr>
      <w:r>
        <w:rPr>
          <w:rFonts w:ascii="等线" w:eastAsia="仿宋" w:hAnsi="等线"/>
          <w:sz w:val="32"/>
          <w:szCs w:val="32"/>
          <w:lang w:bidi="ar"/>
        </w:rPr>
        <w:t xml:space="preserve"> </w:t>
      </w:r>
    </w:p>
    <w:p w14:paraId="21708E22" w14:textId="77777777" w:rsidR="00A03F5A" w:rsidRDefault="00A03F5A" w:rsidP="00A03F5A">
      <w:pPr>
        <w:widowControl/>
        <w:spacing w:line="600" w:lineRule="exact"/>
        <w:ind w:firstLineChars="200" w:firstLine="640"/>
        <w:jc w:val="center"/>
        <w:rPr>
          <w:rFonts w:ascii="等线" w:eastAsia="仿宋" w:hAnsi="等线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bidi="ar"/>
        </w:rPr>
        <w:t>申报人签字：</w:t>
      </w:r>
    </w:p>
    <w:p w14:paraId="76097A1A" w14:textId="77777777" w:rsidR="00A03F5A" w:rsidRDefault="00A03F5A" w:rsidP="00A03F5A">
      <w:pPr>
        <w:widowControl/>
        <w:spacing w:line="600" w:lineRule="exact"/>
        <w:ind w:firstLineChars="200" w:firstLine="640"/>
        <w:jc w:val="center"/>
        <w:rPr>
          <w:rFonts w:ascii="等线" w:eastAsia="仿宋" w:hAnsi="等线"/>
          <w:sz w:val="32"/>
          <w:szCs w:val="32"/>
        </w:rPr>
      </w:pPr>
      <w:r>
        <w:rPr>
          <w:rFonts w:ascii="等线" w:eastAsia="仿宋" w:hAnsi="等线"/>
          <w:sz w:val="32"/>
          <w:szCs w:val="32"/>
          <w:lang w:bidi="ar"/>
        </w:rPr>
        <w:t xml:space="preserve">               </w:t>
      </w:r>
    </w:p>
    <w:p w14:paraId="649E29C9" w14:textId="77777777" w:rsidR="00A03F5A" w:rsidRDefault="00A03F5A" w:rsidP="00A03F5A">
      <w:pPr>
        <w:widowControl/>
        <w:spacing w:line="600" w:lineRule="exact"/>
        <w:ind w:firstLineChars="581" w:firstLine="1859"/>
        <w:jc w:val="center"/>
        <w:rPr>
          <w:rFonts w:ascii="等线" w:eastAsia="仿宋" w:hAnsi="等线"/>
          <w:sz w:val="32"/>
          <w:szCs w:val="32"/>
        </w:rPr>
      </w:pPr>
      <w:r>
        <w:rPr>
          <w:rFonts w:ascii="等线" w:eastAsia="仿宋" w:hAnsi="等线"/>
          <w:sz w:val="32"/>
          <w:szCs w:val="32"/>
          <w:lang w:bidi="ar"/>
        </w:rPr>
        <w:t xml:space="preserve">     </w:t>
      </w:r>
      <w:r>
        <w:rPr>
          <w:rFonts w:ascii="仿宋" w:eastAsia="仿宋" w:hAnsi="仿宋" w:cs="仿宋"/>
          <w:sz w:val="32"/>
          <w:szCs w:val="32"/>
          <w:lang w:bidi="ar"/>
        </w:rPr>
        <w:t>年</w:t>
      </w:r>
      <w:r>
        <w:rPr>
          <w:rFonts w:ascii="等线" w:eastAsia="仿宋" w:hAnsi="等线"/>
          <w:sz w:val="32"/>
          <w:szCs w:val="32"/>
          <w:lang w:bidi="ar"/>
        </w:rPr>
        <w:t xml:space="preserve">   </w:t>
      </w:r>
      <w:r>
        <w:rPr>
          <w:rFonts w:ascii="仿宋" w:eastAsia="仿宋" w:hAnsi="仿宋" w:cs="仿宋"/>
          <w:sz w:val="32"/>
          <w:szCs w:val="32"/>
          <w:lang w:bidi="ar"/>
        </w:rPr>
        <w:t>月</w:t>
      </w:r>
      <w:r>
        <w:rPr>
          <w:rFonts w:ascii="等线" w:eastAsia="仿宋" w:hAnsi="等线"/>
          <w:sz w:val="32"/>
          <w:szCs w:val="32"/>
          <w:lang w:bidi="ar"/>
        </w:rPr>
        <w:t xml:space="preserve">   </w:t>
      </w:r>
      <w:r>
        <w:rPr>
          <w:rFonts w:ascii="仿宋" w:eastAsia="仿宋" w:hAnsi="仿宋" w:cs="仿宋"/>
          <w:sz w:val="32"/>
          <w:szCs w:val="32"/>
          <w:lang w:bidi="ar"/>
        </w:rPr>
        <w:t>日</w:t>
      </w:r>
    </w:p>
    <w:p w14:paraId="22B5E50E" w14:textId="77777777" w:rsidR="00A03F5A" w:rsidRDefault="00A03F5A" w:rsidP="00A03F5A">
      <w:pPr>
        <w:widowControl/>
        <w:jc w:val="left"/>
        <w:rPr>
          <w:rFonts w:ascii="等线" w:eastAsia="仿宋" w:hAnsi="等线"/>
          <w:b/>
          <w:sz w:val="36"/>
          <w:szCs w:val="36"/>
        </w:rPr>
      </w:pPr>
      <w:r>
        <w:rPr>
          <w:rFonts w:ascii="等线" w:eastAsia="仿宋" w:hAnsi="等线"/>
          <w:b/>
          <w:sz w:val="36"/>
          <w:szCs w:val="36"/>
          <w:lang w:bidi="ar"/>
        </w:rPr>
        <w:t xml:space="preserve"> </w:t>
      </w:r>
    </w:p>
    <w:p w14:paraId="3721062E" w14:textId="359D13AA" w:rsidR="00A03F5A" w:rsidRDefault="00A03F5A" w:rsidP="00A03F5A">
      <w:pPr>
        <w:widowControl/>
        <w:jc w:val="left"/>
        <w:rPr>
          <w:rFonts w:ascii="等线" w:eastAsia="仿宋" w:hAnsi="等线"/>
          <w:b/>
          <w:sz w:val="36"/>
          <w:szCs w:val="36"/>
          <w:lang w:bidi="ar"/>
        </w:rPr>
      </w:pPr>
      <w:r>
        <w:rPr>
          <w:rFonts w:ascii="等线" w:eastAsia="仿宋" w:hAnsi="等线"/>
          <w:b/>
          <w:sz w:val="36"/>
          <w:szCs w:val="36"/>
          <w:lang w:bidi="ar"/>
        </w:rPr>
        <w:t xml:space="preserve"> </w:t>
      </w:r>
    </w:p>
    <w:p w14:paraId="66083F9D" w14:textId="657D6896" w:rsidR="00A03F5A" w:rsidRDefault="00A03F5A" w:rsidP="00A03F5A">
      <w:pPr>
        <w:widowControl/>
        <w:jc w:val="left"/>
        <w:rPr>
          <w:rFonts w:ascii="等线" w:eastAsia="仿宋" w:hAnsi="等线"/>
          <w:b/>
          <w:sz w:val="36"/>
          <w:szCs w:val="36"/>
          <w:lang w:bidi="ar"/>
        </w:rPr>
      </w:pPr>
    </w:p>
    <w:p w14:paraId="17223AAE" w14:textId="77777777" w:rsidR="00A03F5A" w:rsidRDefault="00A03F5A" w:rsidP="00A03F5A">
      <w:pPr>
        <w:widowControl/>
        <w:jc w:val="left"/>
        <w:rPr>
          <w:rFonts w:ascii="等线" w:eastAsia="仿宋" w:hAnsi="等线" w:hint="eastAsia"/>
          <w:b/>
          <w:sz w:val="36"/>
          <w:szCs w:val="36"/>
          <w:lang w:bidi="ar"/>
        </w:rPr>
      </w:pPr>
    </w:p>
    <w:p w14:paraId="08F6E01E" w14:textId="77777777" w:rsidR="00A03F5A" w:rsidRDefault="00A03F5A" w:rsidP="00A03F5A">
      <w:pPr>
        <w:widowControl/>
        <w:jc w:val="left"/>
        <w:rPr>
          <w:rFonts w:ascii="等线" w:eastAsia="仿宋" w:hAnsi="等线"/>
          <w:b/>
          <w:sz w:val="36"/>
          <w:szCs w:val="36"/>
          <w:lang w:bidi="ar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3273"/>
        <w:gridCol w:w="1491"/>
        <w:gridCol w:w="3055"/>
      </w:tblGrid>
      <w:tr w:rsidR="00A03F5A" w14:paraId="5C8900B2" w14:textId="77777777" w:rsidTr="00877718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45E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案例名称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B6BB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03F5A" w14:paraId="5F96C4F1" w14:textId="77777777" w:rsidTr="00877718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890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55F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4CF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4FC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03F5A" w14:paraId="0AAF183E" w14:textId="77777777" w:rsidTr="00877718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2E2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011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F75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8D5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03F5A" w14:paraId="309D24FF" w14:textId="77777777" w:rsidTr="00877718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339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475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03F5A" w14:paraId="7E95C40E" w14:textId="77777777" w:rsidTr="00877718">
        <w:trPr>
          <w:trHeight w:val="341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1F9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案</w:t>
            </w:r>
          </w:p>
          <w:p w14:paraId="193B2DF0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例</w:t>
            </w:r>
          </w:p>
          <w:p w14:paraId="0E5E17AC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简</w:t>
            </w:r>
          </w:p>
          <w:p w14:paraId="4ABEDFE6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介</w:t>
            </w:r>
            <w:proofErr w:type="gramEnd"/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029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2B2B2B"/>
                <w:sz w:val="28"/>
                <w:szCs w:val="28"/>
                <w:lang w:bidi="ar"/>
              </w:rPr>
              <w:t>对案例做简要介绍。如：单位简介、背景、方法、成效等。（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500-1000</w:t>
            </w: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字左右</w:t>
            </w:r>
            <w:r>
              <w:rPr>
                <w:rFonts w:ascii="仿宋" w:eastAsia="仿宋" w:hAnsi="仿宋" w:cs="仿宋"/>
                <w:color w:val="2B2B2B"/>
                <w:sz w:val="28"/>
                <w:szCs w:val="28"/>
                <w:lang w:bidi="ar"/>
              </w:rPr>
              <w:t>）</w:t>
            </w:r>
          </w:p>
        </w:tc>
      </w:tr>
      <w:tr w:rsidR="00A03F5A" w14:paraId="5B7A1F5B" w14:textId="77777777" w:rsidTr="00877718">
        <w:trPr>
          <w:trHeight w:val="3040"/>
          <w:jc w:val="center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202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组</w:t>
            </w:r>
          </w:p>
          <w:p w14:paraId="5F49F98E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织</w:t>
            </w:r>
          </w:p>
          <w:p w14:paraId="33F7ACD4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推</w:t>
            </w:r>
          </w:p>
          <w:p w14:paraId="3FAE1E9A" w14:textId="77777777" w:rsidR="00A03F5A" w:rsidRDefault="00A03F5A" w:rsidP="00877718">
            <w:pPr>
              <w:spacing w:line="600" w:lineRule="exact"/>
              <w:ind w:left="2" w:hanging="2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荐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EC4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推荐意见</w:t>
            </w:r>
          </w:p>
          <w:p w14:paraId="3981005B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4F78405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69068F1" w14:textId="77777777" w:rsidR="00A03F5A" w:rsidRDefault="00A03F5A" w:rsidP="00877718">
            <w:pPr>
              <w:spacing w:line="600" w:lineRule="exact"/>
              <w:ind w:left="2" w:firstLineChars="800" w:firstLine="22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单位负责人签字（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盖</w:t>
            </w: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章）</w:t>
            </w: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 xml:space="preserve"> </w:t>
            </w:r>
          </w:p>
          <w:p w14:paraId="2D16B713" w14:textId="77777777" w:rsidR="00A03F5A" w:rsidRDefault="00A03F5A" w:rsidP="00877718">
            <w:pPr>
              <w:spacing w:line="600" w:lineRule="exact"/>
              <w:ind w:firstLineChars="581" w:firstLine="1859"/>
              <w:jc w:val="center"/>
              <w:rPr>
                <w:rFonts w:ascii="等线" w:eastAsia="仿宋" w:hAnsi="等线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 xml:space="preserve">      </w:t>
            </w:r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年</w:t>
            </w: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月</w:t>
            </w: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日</w:t>
            </w:r>
          </w:p>
        </w:tc>
      </w:tr>
      <w:tr w:rsidR="00A03F5A" w14:paraId="1A3F0655" w14:textId="77777777" w:rsidTr="00877718">
        <w:trPr>
          <w:trHeight w:val="3000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C86" w14:textId="77777777" w:rsidR="00A03F5A" w:rsidRDefault="00A03F5A" w:rsidP="00877718">
            <w:pPr>
              <w:rPr>
                <w:rFonts w:ascii="Times New Roman" w:hAnsi="Times New Roman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20B" w14:textId="77777777" w:rsidR="00A03F5A" w:rsidRDefault="00A03F5A" w:rsidP="00877718">
            <w:pPr>
              <w:spacing w:line="600" w:lineRule="exact"/>
              <w:ind w:left="2" w:hanging="2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推荐意见</w:t>
            </w:r>
          </w:p>
          <w:p w14:paraId="35AA6975" w14:textId="77777777" w:rsidR="00A03F5A" w:rsidRDefault="00A03F5A" w:rsidP="00877718">
            <w:pPr>
              <w:spacing w:line="60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14:paraId="659C71E9" w14:textId="77777777" w:rsidR="00A03F5A" w:rsidRDefault="00A03F5A" w:rsidP="00877718">
            <w:pPr>
              <w:spacing w:line="60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  <w:p w14:paraId="3DCAF1A1" w14:textId="77777777" w:rsidR="00A03F5A" w:rsidRDefault="00A03F5A" w:rsidP="00877718">
            <w:pPr>
              <w:spacing w:line="600" w:lineRule="exact"/>
              <w:ind w:firstLineChars="581" w:firstLine="1627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上级主管部门（盖章）</w:t>
            </w:r>
          </w:p>
          <w:p w14:paraId="2DA47C3D" w14:textId="77777777" w:rsidR="00A03F5A" w:rsidRDefault="00A03F5A" w:rsidP="00877718">
            <w:pPr>
              <w:spacing w:line="600" w:lineRule="exact"/>
              <w:ind w:firstLineChars="581" w:firstLine="1859"/>
              <w:jc w:val="center"/>
              <w:rPr>
                <w:rFonts w:ascii="等线" w:eastAsia="仿宋" w:hAnsi="等线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 xml:space="preserve">      </w:t>
            </w:r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年</w:t>
            </w: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月</w:t>
            </w: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日</w:t>
            </w:r>
          </w:p>
        </w:tc>
      </w:tr>
    </w:tbl>
    <w:p w14:paraId="2E6A43CE" w14:textId="77777777" w:rsidR="00A03F5A" w:rsidRDefault="00A03F5A"/>
    <w:sectPr w:rsidR="00A0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汉仪书宋二KW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5A"/>
    <w:rsid w:val="00A0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FA92"/>
  <w15:chartTrackingRefBased/>
  <w15:docId w15:val="{B0877AB7-34B5-4DD5-98ED-27E3468B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5A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F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2023-03-14T07:23:00Z</dcterms:created>
  <dcterms:modified xsi:type="dcterms:W3CDTF">2023-03-14T07:24:00Z</dcterms:modified>
</cp:coreProperties>
</file>